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0E" w:rsidRPr="00CC369E" w:rsidRDefault="00C81D56" w:rsidP="00CC369E">
      <w:pPr>
        <w:pStyle w:val="Nincstrkz"/>
        <w:jc w:val="center"/>
        <w:rPr>
          <w:rFonts w:ascii="Tahoma" w:hAnsi="Tahoma" w:cs="Tahoma"/>
          <w:b/>
          <w:spacing w:val="100"/>
        </w:rPr>
      </w:pPr>
      <w:r w:rsidRPr="00CC369E">
        <w:rPr>
          <w:rFonts w:ascii="Tahoma" w:hAnsi="Tahoma" w:cs="Tahoma"/>
          <w:b/>
          <w:spacing w:val="100"/>
        </w:rPr>
        <w:t>JEGYZŐKÖNYV</w:t>
      </w:r>
    </w:p>
    <w:p w:rsidR="00CC369E" w:rsidRPr="00CC369E" w:rsidRDefault="00CC369E" w:rsidP="00CC369E">
      <w:pPr>
        <w:pStyle w:val="Nincstrkz"/>
        <w:jc w:val="center"/>
        <w:rPr>
          <w:rFonts w:ascii="Tahoma" w:hAnsi="Tahoma" w:cs="Tahoma"/>
          <w:b/>
        </w:rPr>
      </w:pPr>
    </w:p>
    <w:p w:rsidR="00CC369E" w:rsidRDefault="000F2840" w:rsidP="00CC369E">
      <w:pPr>
        <w:tabs>
          <w:tab w:val="right" w:pos="9072"/>
        </w:tabs>
        <w:jc w:val="center"/>
        <w:rPr>
          <w:rFonts w:ascii="Tahoma" w:hAnsi="Tahoma" w:cs="Tahoma"/>
          <w:sz w:val="22"/>
          <w:szCs w:val="22"/>
        </w:rPr>
      </w:pPr>
      <w:r w:rsidRPr="00CC369E">
        <w:rPr>
          <w:rFonts w:ascii="Tahoma" w:hAnsi="Tahoma" w:cs="Tahoma"/>
          <w:sz w:val="22"/>
          <w:szCs w:val="22"/>
        </w:rPr>
        <w:t>Törökszentmiklós Város</w:t>
      </w:r>
      <w:r>
        <w:rPr>
          <w:rFonts w:ascii="Tahoma" w:hAnsi="Tahoma" w:cs="Tahoma"/>
          <w:sz w:val="22"/>
          <w:szCs w:val="22"/>
        </w:rPr>
        <w:t xml:space="preserve"> Településrendezési T</w:t>
      </w:r>
      <w:r w:rsidRPr="00CC369E">
        <w:rPr>
          <w:rFonts w:ascii="Tahoma" w:hAnsi="Tahoma" w:cs="Tahoma"/>
          <w:sz w:val="22"/>
          <w:szCs w:val="22"/>
        </w:rPr>
        <w:t xml:space="preserve">ervének a </w:t>
      </w:r>
      <w:r>
        <w:rPr>
          <w:rFonts w:ascii="Tahoma" w:hAnsi="Tahoma" w:cs="Tahoma"/>
          <w:sz w:val="22"/>
          <w:szCs w:val="22"/>
        </w:rPr>
        <w:t xml:space="preserve">vasúti fejlesztésekhez kapcsolódó módosításának a 314/2012. (XI.8.) Korm.rend. 38. §-a </w:t>
      </w:r>
      <w:r w:rsidR="00CC369E">
        <w:rPr>
          <w:rFonts w:ascii="Tahoma" w:hAnsi="Tahoma" w:cs="Tahoma"/>
          <w:sz w:val="22"/>
          <w:szCs w:val="22"/>
        </w:rPr>
        <w:t xml:space="preserve">szerinti </w:t>
      </w:r>
      <w:r>
        <w:rPr>
          <w:rFonts w:ascii="Tahoma" w:hAnsi="Tahoma" w:cs="Tahoma"/>
          <w:sz w:val="22"/>
          <w:szCs w:val="22"/>
        </w:rPr>
        <w:t>véleményezé</w:t>
      </w:r>
      <w:r w:rsidR="00CC369E">
        <w:rPr>
          <w:rFonts w:ascii="Tahoma" w:hAnsi="Tahoma" w:cs="Tahoma"/>
          <w:sz w:val="22"/>
          <w:szCs w:val="22"/>
        </w:rPr>
        <w:t>sről</w:t>
      </w:r>
    </w:p>
    <w:p w:rsidR="009641CF" w:rsidRDefault="009641CF" w:rsidP="009641CF">
      <w:pPr>
        <w:tabs>
          <w:tab w:val="right" w:pos="9072"/>
        </w:tabs>
        <w:rPr>
          <w:rFonts w:ascii="Tahoma" w:hAnsi="Tahoma" w:cs="Tahoma"/>
          <w:sz w:val="22"/>
          <w:szCs w:val="22"/>
        </w:rPr>
      </w:pPr>
    </w:p>
    <w:p w:rsidR="009641CF" w:rsidRDefault="009641CF" w:rsidP="009641CF">
      <w:pPr>
        <w:tabs>
          <w:tab w:val="right" w:pos="9072"/>
        </w:tabs>
        <w:rPr>
          <w:rFonts w:ascii="Tahoma" w:hAnsi="Tahoma" w:cs="Tahoma"/>
          <w:sz w:val="22"/>
          <w:szCs w:val="22"/>
        </w:rPr>
      </w:pPr>
    </w:p>
    <w:p w:rsidR="009641CF" w:rsidRDefault="009641CF" w:rsidP="009641CF">
      <w:pPr>
        <w:tabs>
          <w:tab w:val="right" w:pos="907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 megküldött dokumentációk tértivevénnyel igazolt utolsó átvételének dátuma: 2013.07.03.</w:t>
      </w:r>
    </w:p>
    <w:p w:rsidR="009641CF" w:rsidRPr="00CC369E" w:rsidRDefault="009641CF" w:rsidP="009641CF">
      <w:pPr>
        <w:tabs>
          <w:tab w:val="right" w:pos="907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 314/2012. (XI.8.) Korm.rend. 38. §-ban meghatározott válaszadási határidő: 30 nap, azaz 2013.08.03.</w:t>
      </w:r>
    </w:p>
    <w:p w:rsidR="00CC369E" w:rsidRDefault="00CC369E" w:rsidP="00CC369E">
      <w:pPr>
        <w:rPr>
          <w:rFonts w:ascii="Tahoma" w:hAnsi="Tahoma" w:cs="Tahoma"/>
          <w:sz w:val="22"/>
          <w:szCs w:val="22"/>
        </w:rPr>
      </w:pPr>
    </w:p>
    <w:p w:rsidR="00CC369E" w:rsidRDefault="00CC369E" w:rsidP="00CC369E">
      <w:pPr>
        <w:rPr>
          <w:rFonts w:ascii="Tahoma" w:hAnsi="Tahoma" w:cs="Tahoma"/>
          <w:sz w:val="22"/>
          <w:szCs w:val="22"/>
        </w:rPr>
      </w:pPr>
    </w:p>
    <w:p w:rsidR="00BF5055" w:rsidRDefault="00BF5055" w:rsidP="00BF5055">
      <w:pPr>
        <w:rPr>
          <w:rFonts w:ascii="Tahoma" w:hAnsi="Tahoma" w:cs="Tahoma"/>
          <w:sz w:val="22"/>
          <w:szCs w:val="22"/>
        </w:rPr>
      </w:pPr>
    </w:p>
    <w:p w:rsidR="00BF5055" w:rsidRDefault="00953760" w:rsidP="00BF505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BF5055">
        <w:rPr>
          <w:rFonts w:ascii="Tahoma" w:hAnsi="Tahoma" w:cs="Tahoma"/>
          <w:sz w:val="22"/>
          <w:szCs w:val="22"/>
        </w:rPr>
        <w:t>.</w:t>
      </w:r>
      <w:r w:rsidR="00BF5055">
        <w:rPr>
          <w:rFonts w:ascii="Tahoma" w:hAnsi="Tahoma" w:cs="Tahoma"/>
          <w:sz w:val="22"/>
          <w:szCs w:val="22"/>
        </w:rPr>
        <w:tab/>
        <w:t xml:space="preserve">Nemzeti Média- és Hírközlési Hatóság </w:t>
      </w:r>
      <w:r w:rsidR="00BF5055" w:rsidRPr="00BF5055">
        <w:rPr>
          <w:rFonts w:ascii="Tahoma" w:hAnsi="Tahoma" w:cs="Tahoma"/>
          <w:sz w:val="22"/>
          <w:szCs w:val="22"/>
        </w:rPr>
        <w:t xml:space="preserve">Debreceni </w:t>
      </w:r>
      <w:r w:rsidR="00BF5055">
        <w:rPr>
          <w:rFonts w:ascii="Tahoma" w:hAnsi="Tahoma" w:cs="Tahoma"/>
          <w:sz w:val="22"/>
          <w:szCs w:val="22"/>
        </w:rPr>
        <w:t xml:space="preserve">Hatósági Iroda </w:t>
      </w:r>
    </w:p>
    <w:p w:rsidR="00BF5055" w:rsidRDefault="00BF5055" w:rsidP="00BF505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(</w:t>
      </w:r>
      <w:r w:rsidRPr="00BF5055">
        <w:rPr>
          <w:rFonts w:ascii="Tahoma" w:hAnsi="Tahoma" w:cs="Tahoma"/>
          <w:sz w:val="22"/>
          <w:szCs w:val="22"/>
        </w:rPr>
        <w:t>4001 Debrecen, Pf.: 230</w:t>
      </w:r>
      <w:r>
        <w:rPr>
          <w:rFonts w:ascii="Tahoma" w:hAnsi="Tahoma" w:cs="Tahoma"/>
          <w:sz w:val="22"/>
          <w:szCs w:val="22"/>
        </w:rPr>
        <w:t xml:space="preserve">) </w:t>
      </w:r>
    </w:p>
    <w:p w:rsidR="000F2840" w:rsidRDefault="000F2840" w:rsidP="00BF505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ügyiratszáma: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CD/29155-2/2013</w:t>
      </w:r>
    </w:p>
    <w:p w:rsidR="00BF5055" w:rsidRDefault="00BF5055" w:rsidP="00BF505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iktatva: </w:t>
      </w:r>
      <w:r w:rsidR="000F2840">
        <w:rPr>
          <w:rFonts w:ascii="Tahoma" w:hAnsi="Tahoma" w:cs="Tahoma"/>
          <w:sz w:val="22"/>
          <w:szCs w:val="22"/>
        </w:rPr>
        <w:tab/>
      </w:r>
      <w:r w:rsidR="000F2840">
        <w:rPr>
          <w:rFonts w:ascii="Tahoma" w:hAnsi="Tahoma" w:cs="Tahoma"/>
          <w:sz w:val="22"/>
          <w:szCs w:val="22"/>
        </w:rPr>
        <w:tab/>
        <w:t>6-</w:t>
      </w:r>
      <w:r>
        <w:rPr>
          <w:rFonts w:ascii="Tahoma" w:hAnsi="Tahoma" w:cs="Tahoma"/>
          <w:sz w:val="22"/>
          <w:szCs w:val="22"/>
        </w:rPr>
        <w:t>3</w:t>
      </w:r>
      <w:r w:rsidR="000F2840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>/201</w:t>
      </w:r>
      <w:r w:rsidR="00953760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-F-9</w:t>
      </w:r>
    </w:p>
    <w:p w:rsidR="009641CF" w:rsidRDefault="009641CF" w:rsidP="00BF505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CA5068">
        <w:rPr>
          <w:rFonts w:ascii="Tahoma" w:hAnsi="Tahoma" w:cs="Tahoma"/>
          <w:sz w:val="22"/>
          <w:szCs w:val="22"/>
        </w:rPr>
        <w:t>postára adva:</w:t>
      </w:r>
      <w:r w:rsidR="00CA5068">
        <w:rPr>
          <w:rFonts w:ascii="Tahoma" w:hAnsi="Tahoma" w:cs="Tahoma"/>
          <w:sz w:val="22"/>
          <w:szCs w:val="22"/>
        </w:rPr>
        <w:tab/>
      </w:r>
      <w:r w:rsidR="00CA5068">
        <w:rPr>
          <w:rFonts w:ascii="Tahoma" w:hAnsi="Tahoma" w:cs="Tahoma"/>
          <w:sz w:val="22"/>
          <w:szCs w:val="22"/>
        </w:rPr>
        <w:tab/>
        <w:t>2013.07.04.</w:t>
      </w:r>
    </w:p>
    <w:p w:rsidR="00CA5068" w:rsidRDefault="00CA5068" w:rsidP="00BF505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érkezett: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2013.07.08.</w:t>
      </w:r>
    </w:p>
    <w:p w:rsidR="00BF5055" w:rsidRDefault="00BF5055" w:rsidP="00BF5055">
      <w:pPr>
        <w:rPr>
          <w:rFonts w:ascii="Tahoma" w:hAnsi="Tahoma" w:cs="Tahoma"/>
          <w:sz w:val="22"/>
          <w:szCs w:val="22"/>
        </w:rPr>
      </w:pPr>
    </w:p>
    <w:p w:rsidR="00BF5055" w:rsidRDefault="00953760" w:rsidP="00BF5055">
      <w:pPr>
        <w:pStyle w:val="Listaszerbekezds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észrevételt nem tett</w:t>
      </w:r>
    </w:p>
    <w:p w:rsidR="00BF5055" w:rsidRDefault="00BF5055" w:rsidP="00BF5055">
      <w:pPr>
        <w:rPr>
          <w:rFonts w:ascii="Tahoma" w:hAnsi="Tahoma" w:cs="Tahoma"/>
          <w:sz w:val="22"/>
          <w:szCs w:val="22"/>
        </w:rPr>
      </w:pPr>
    </w:p>
    <w:p w:rsidR="000F2840" w:rsidRDefault="000F2840" w:rsidP="000F28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ab/>
        <w:t xml:space="preserve">Honvédelmi Minisztérium Hatósági Hivatala </w:t>
      </w:r>
    </w:p>
    <w:p w:rsidR="000F2840" w:rsidRDefault="000F2840" w:rsidP="000F28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(</w:t>
      </w:r>
      <w:r w:rsidRPr="00BF5055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885</w:t>
      </w:r>
      <w:r w:rsidRPr="00BF505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Budapest</w:t>
      </w:r>
      <w:r w:rsidRPr="00BF5055">
        <w:rPr>
          <w:rFonts w:ascii="Tahoma" w:hAnsi="Tahoma" w:cs="Tahoma"/>
          <w:sz w:val="22"/>
          <w:szCs w:val="22"/>
        </w:rPr>
        <w:t>, Pf.: 2</w:t>
      </w:r>
      <w:r>
        <w:rPr>
          <w:rFonts w:ascii="Tahoma" w:hAnsi="Tahoma" w:cs="Tahoma"/>
          <w:sz w:val="22"/>
          <w:szCs w:val="22"/>
        </w:rPr>
        <w:t xml:space="preserve">5) </w:t>
      </w:r>
    </w:p>
    <w:p w:rsidR="000F2840" w:rsidRDefault="000F2840" w:rsidP="000F28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ügyiratszáma: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3384-1/2013/hho</w:t>
      </w:r>
    </w:p>
    <w:p w:rsidR="000F2840" w:rsidRDefault="000F2840" w:rsidP="000F28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iktatva: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6-36/2013-F-9</w:t>
      </w:r>
    </w:p>
    <w:p w:rsidR="00CA5068" w:rsidRDefault="00CA5068" w:rsidP="00CA506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postára adva: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2013.07.02.</w:t>
      </w:r>
    </w:p>
    <w:p w:rsidR="00CA5068" w:rsidRDefault="00CA5068" w:rsidP="00CA506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érkezett: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2013.07.09.</w:t>
      </w:r>
    </w:p>
    <w:p w:rsidR="000F2840" w:rsidRDefault="000F2840" w:rsidP="000F2840">
      <w:pPr>
        <w:rPr>
          <w:rFonts w:ascii="Tahoma" w:hAnsi="Tahoma" w:cs="Tahoma"/>
          <w:sz w:val="22"/>
          <w:szCs w:val="22"/>
        </w:rPr>
      </w:pPr>
    </w:p>
    <w:p w:rsidR="000F2840" w:rsidRDefault="000F2840" w:rsidP="000F2840">
      <w:pPr>
        <w:pStyle w:val="Listaszerbekezds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észrevételt nem tett</w:t>
      </w:r>
    </w:p>
    <w:p w:rsidR="000F2840" w:rsidRDefault="000F2840" w:rsidP="00BF5055">
      <w:pPr>
        <w:rPr>
          <w:rFonts w:ascii="Tahoma" w:hAnsi="Tahoma" w:cs="Tahoma"/>
          <w:sz w:val="22"/>
          <w:szCs w:val="22"/>
        </w:rPr>
      </w:pPr>
    </w:p>
    <w:p w:rsidR="00CA5068" w:rsidRDefault="009641CF" w:rsidP="009641C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Pr="0049529D">
        <w:rPr>
          <w:rFonts w:ascii="Tahoma" w:hAnsi="Tahoma" w:cs="Tahoma"/>
          <w:sz w:val="22"/>
          <w:szCs w:val="22"/>
        </w:rPr>
        <w:t>.</w:t>
      </w:r>
      <w:r w:rsidRPr="0049529D">
        <w:rPr>
          <w:rFonts w:ascii="Tahoma" w:hAnsi="Tahoma" w:cs="Tahoma"/>
          <w:sz w:val="22"/>
          <w:szCs w:val="22"/>
        </w:rPr>
        <w:tab/>
        <w:t xml:space="preserve">JNSZ Megyei Kormányhivatal </w:t>
      </w:r>
      <w:r>
        <w:rPr>
          <w:rFonts w:ascii="Tahoma" w:hAnsi="Tahoma" w:cs="Tahoma"/>
          <w:sz w:val="22"/>
          <w:szCs w:val="22"/>
        </w:rPr>
        <w:t xml:space="preserve">Földhivatala </w:t>
      </w:r>
    </w:p>
    <w:p w:rsidR="009641CF" w:rsidRPr="0049529D" w:rsidRDefault="009641CF" w:rsidP="00CA5068">
      <w:pPr>
        <w:ind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(5001</w:t>
      </w:r>
      <w:r w:rsidRPr="0049529D">
        <w:rPr>
          <w:rFonts w:ascii="Tahoma" w:hAnsi="Tahoma" w:cs="Tahoma"/>
          <w:sz w:val="22"/>
          <w:szCs w:val="22"/>
        </w:rPr>
        <w:t xml:space="preserve"> Szolnok, Pf.: </w:t>
      </w:r>
      <w:r>
        <w:rPr>
          <w:rFonts w:ascii="Tahoma" w:hAnsi="Tahoma" w:cs="Tahoma"/>
          <w:sz w:val="22"/>
          <w:szCs w:val="22"/>
        </w:rPr>
        <w:t>4)</w:t>
      </w:r>
      <w:r w:rsidRPr="0049529D">
        <w:rPr>
          <w:rFonts w:ascii="Tahoma" w:hAnsi="Tahoma" w:cs="Tahoma"/>
          <w:sz w:val="22"/>
          <w:szCs w:val="22"/>
        </w:rPr>
        <w:t xml:space="preserve"> </w:t>
      </w:r>
    </w:p>
    <w:p w:rsidR="00CA5068" w:rsidRDefault="00CA5068" w:rsidP="00CA506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ügyiratszáma: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10017/5/2013</w:t>
      </w:r>
    </w:p>
    <w:p w:rsidR="00CA5068" w:rsidRDefault="00CA5068" w:rsidP="00CA506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iktatva: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6-37/2013-F-9</w:t>
      </w:r>
    </w:p>
    <w:p w:rsidR="00CA5068" w:rsidRDefault="00CA5068" w:rsidP="00CA506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postára adva: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2013.07.03.</w:t>
      </w:r>
    </w:p>
    <w:p w:rsidR="00CA5068" w:rsidRDefault="00CA5068" w:rsidP="00CA506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érkezett: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2013.07.09.</w:t>
      </w:r>
    </w:p>
    <w:p w:rsidR="009641CF" w:rsidRPr="0049529D" w:rsidRDefault="009641CF" w:rsidP="009641CF">
      <w:pPr>
        <w:rPr>
          <w:rFonts w:ascii="Tahoma" w:hAnsi="Tahoma" w:cs="Tahoma"/>
          <w:sz w:val="22"/>
          <w:szCs w:val="22"/>
        </w:rPr>
      </w:pPr>
    </w:p>
    <w:p w:rsidR="009641CF" w:rsidRDefault="009641CF" w:rsidP="009641CF">
      <w:pPr>
        <w:pStyle w:val="Listaszerbekezds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észrevételt nem tett</w:t>
      </w:r>
    </w:p>
    <w:p w:rsidR="009641CF" w:rsidRDefault="009641CF" w:rsidP="009641CF">
      <w:pPr>
        <w:rPr>
          <w:rFonts w:ascii="Tahoma" w:hAnsi="Tahoma" w:cs="Tahoma"/>
          <w:sz w:val="22"/>
          <w:szCs w:val="22"/>
        </w:rPr>
      </w:pPr>
    </w:p>
    <w:p w:rsidR="00CA5068" w:rsidRPr="0049529D" w:rsidRDefault="00CA5068" w:rsidP="00CA506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  <w:r w:rsidRPr="0049529D">
        <w:rPr>
          <w:rFonts w:ascii="Tahoma" w:hAnsi="Tahoma" w:cs="Tahoma"/>
          <w:sz w:val="22"/>
          <w:szCs w:val="22"/>
        </w:rPr>
        <w:t>.</w:t>
      </w:r>
      <w:r w:rsidRPr="0049529D">
        <w:rPr>
          <w:rFonts w:ascii="Tahoma" w:hAnsi="Tahoma" w:cs="Tahoma"/>
          <w:sz w:val="22"/>
          <w:szCs w:val="22"/>
        </w:rPr>
        <w:tab/>
        <w:t xml:space="preserve">JNSZ Megyei Kormányhivatal </w:t>
      </w:r>
      <w:r>
        <w:rPr>
          <w:rFonts w:ascii="Tahoma" w:hAnsi="Tahoma" w:cs="Tahoma"/>
          <w:sz w:val="22"/>
          <w:szCs w:val="22"/>
        </w:rPr>
        <w:t>Közlekedési Felügyelősége</w:t>
      </w:r>
    </w:p>
    <w:p w:rsidR="00CA5068" w:rsidRPr="0049529D" w:rsidRDefault="00CA5068" w:rsidP="00CA5068">
      <w:pPr>
        <w:rPr>
          <w:rFonts w:ascii="Tahoma" w:hAnsi="Tahoma" w:cs="Tahoma"/>
          <w:sz w:val="22"/>
          <w:szCs w:val="22"/>
        </w:rPr>
      </w:pPr>
      <w:r w:rsidRPr="0049529D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(</w:t>
      </w:r>
      <w:r w:rsidRPr="0049529D">
        <w:rPr>
          <w:rFonts w:ascii="Tahoma" w:hAnsi="Tahoma" w:cs="Tahoma"/>
          <w:sz w:val="22"/>
          <w:szCs w:val="22"/>
        </w:rPr>
        <w:t>5002 Szolnok, Pf.: 101</w:t>
      </w:r>
      <w:r>
        <w:rPr>
          <w:rFonts w:ascii="Tahoma" w:hAnsi="Tahoma" w:cs="Tahoma"/>
          <w:sz w:val="22"/>
          <w:szCs w:val="22"/>
        </w:rPr>
        <w:t>)</w:t>
      </w:r>
    </w:p>
    <w:p w:rsidR="00CA5068" w:rsidRDefault="00CA5068" w:rsidP="00CA506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ügyiratszáma: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XI-T-002/00077-2/2013</w:t>
      </w:r>
    </w:p>
    <w:p w:rsidR="00CA5068" w:rsidRDefault="00CA5068" w:rsidP="00CA506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iktatva: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6-38/2013-F-9</w:t>
      </w:r>
    </w:p>
    <w:p w:rsidR="00CA5068" w:rsidRDefault="00CA5068" w:rsidP="00CA506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postára adva: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2013.07.04.</w:t>
      </w:r>
    </w:p>
    <w:p w:rsidR="00CA5068" w:rsidRDefault="00CA5068" w:rsidP="00CA506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érkezett: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2013.07.09.</w:t>
      </w:r>
    </w:p>
    <w:p w:rsidR="00CA5068" w:rsidRPr="0049529D" w:rsidRDefault="00CA5068" w:rsidP="00CA5068">
      <w:pPr>
        <w:rPr>
          <w:rFonts w:ascii="Tahoma" w:hAnsi="Tahoma" w:cs="Tahoma"/>
          <w:sz w:val="22"/>
          <w:szCs w:val="22"/>
        </w:rPr>
      </w:pPr>
    </w:p>
    <w:p w:rsidR="00CA5068" w:rsidRDefault="00CA5068" w:rsidP="00CA5068">
      <w:pPr>
        <w:pStyle w:val="Listaszerbekezds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észrevételt nem tett</w:t>
      </w:r>
    </w:p>
    <w:p w:rsidR="000F2840" w:rsidRDefault="000F2840" w:rsidP="00BF5055">
      <w:pPr>
        <w:rPr>
          <w:rFonts w:ascii="Tahoma" w:hAnsi="Tahoma" w:cs="Tahoma"/>
          <w:sz w:val="22"/>
          <w:szCs w:val="22"/>
        </w:rPr>
      </w:pPr>
    </w:p>
    <w:p w:rsidR="00CA5068" w:rsidRDefault="00CA5068" w:rsidP="00CA506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</w:t>
      </w:r>
      <w:r>
        <w:rPr>
          <w:rFonts w:ascii="Tahoma" w:hAnsi="Tahoma" w:cs="Tahoma"/>
          <w:sz w:val="22"/>
          <w:szCs w:val="22"/>
        </w:rPr>
        <w:tab/>
      </w:r>
      <w:r w:rsidRPr="00A878D2">
        <w:rPr>
          <w:rFonts w:ascii="Tahoma" w:hAnsi="Tahoma" w:cs="Tahoma"/>
          <w:sz w:val="22"/>
          <w:szCs w:val="22"/>
        </w:rPr>
        <w:t>JNSZ Megyei Katasztrófav</w:t>
      </w:r>
      <w:r>
        <w:rPr>
          <w:rFonts w:ascii="Tahoma" w:hAnsi="Tahoma" w:cs="Tahoma"/>
          <w:sz w:val="22"/>
          <w:szCs w:val="22"/>
        </w:rPr>
        <w:t xml:space="preserve">édelmi Igazgatóság </w:t>
      </w:r>
    </w:p>
    <w:p w:rsidR="00CA5068" w:rsidRDefault="00CA5068" w:rsidP="00CA5068">
      <w:pPr>
        <w:ind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 w:rsidRPr="00A878D2">
        <w:rPr>
          <w:rFonts w:ascii="Tahoma" w:hAnsi="Tahoma" w:cs="Tahoma"/>
          <w:sz w:val="22"/>
          <w:szCs w:val="22"/>
        </w:rPr>
        <w:t>5000 Szolnok, Pf.: 110</w:t>
      </w:r>
      <w:r>
        <w:rPr>
          <w:rFonts w:ascii="Tahoma" w:hAnsi="Tahoma" w:cs="Tahoma"/>
          <w:sz w:val="22"/>
          <w:szCs w:val="22"/>
        </w:rPr>
        <w:t xml:space="preserve">) </w:t>
      </w:r>
    </w:p>
    <w:p w:rsidR="00CA5068" w:rsidRDefault="00F23E6E" w:rsidP="00CA506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ügyiratszáma: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69-3</w:t>
      </w:r>
      <w:r w:rsidR="00CA5068">
        <w:rPr>
          <w:rFonts w:ascii="Tahoma" w:hAnsi="Tahoma" w:cs="Tahoma"/>
          <w:sz w:val="22"/>
          <w:szCs w:val="22"/>
        </w:rPr>
        <w:t>/2013</w:t>
      </w:r>
      <w:r>
        <w:rPr>
          <w:rFonts w:ascii="Tahoma" w:hAnsi="Tahoma" w:cs="Tahoma"/>
          <w:sz w:val="22"/>
          <w:szCs w:val="22"/>
        </w:rPr>
        <w:t>/HAT</w:t>
      </w:r>
    </w:p>
    <w:p w:rsidR="00CA5068" w:rsidRDefault="00CA5068" w:rsidP="00CA506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iktatva: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6-3</w:t>
      </w:r>
      <w:r w:rsidR="00F23E6E">
        <w:rPr>
          <w:rFonts w:ascii="Tahoma" w:hAnsi="Tahoma" w:cs="Tahoma"/>
          <w:sz w:val="22"/>
          <w:szCs w:val="22"/>
        </w:rPr>
        <w:t>9</w:t>
      </w:r>
      <w:r>
        <w:rPr>
          <w:rFonts w:ascii="Tahoma" w:hAnsi="Tahoma" w:cs="Tahoma"/>
          <w:sz w:val="22"/>
          <w:szCs w:val="22"/>
        </w:rPr>
        <w:t>/2013-F-9</w:t>
      </w:r>
    </w:p>
    <w:p w:rsidR="00CA5068" w:rsidRDefault="00CA5068" w:rsidP="00CA506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ab/>
        <w:t>postára adva: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2013.07.</w:t>
      </w:r>
      <w:r w:rsidR="00F23E6E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0.</w:t>
      </w:r>
    </w:p>
    <w:p w:rsidR="00CA5068" w:rsidRDefault="00F23E6E" w:rsidP="00CA506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érkezett: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2013.07.12</w:t>
      </w:r>
      <w:r w:rsidR="00CA5068">
        <w:rPr>
          <w:rFonts w:ascii="Tahoma" w:hAnsi="Tahoma" w:cs="Tahoma"/>
          <w:sz w:val="22"/>
          <w:szCs w:val="22"/>
        </w:rPr>
        <w:t>.</w:t>
      </w:r>
    </w:p>
    <w:p w:rsidR="00CA5068" w:rsidRDefault="00CA5068" w:rsidP="00CA5068">
      <w:pPr>
        <w:rPr>
          <w:rFonts w:ascii="Tahoma" w:hAnsi="Tahoma" w:cs="Tahoma"/>
          <w:sz w:val="22"/>
          <w:szCs w:val="22"/>
        </w:rPr>
      </w:pPr>
    </w:p>
    <w:p w:rsidR="00CA5068" w:rsidRDefault="00CA5068" w:rsidP="00CA5068">
      <w:pPr>
        <w:pStyle w:val="Listaszerbekezds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észrevételt nem tett</w:t>
      </w:r>
    </w:p>
    <w:p w:rsidR="000F2840" w:rsidRDefault="000F2840" w:rsidP="00BF5055">
      <w:pPr>
        <w:rPr>
          <w:rFonts w:ascii="Tahoma" w:hAnsi="Tahoma" w:cs="Tahoma"/>
          <w:sz w:val="22"/>
          <w:szCs w:val="22"/>
        </w:rPr>
      </w:pPr>
    </w:p>
    <w:p w:rsidR="00F8192C" w:rsidRDefault="00F8192C" w:rsidP="00F8192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</w:t>
      </w:r>
      <w:r>
        <w:rPr>
          <w:rFonts w:ascii="Tahoma" w:hAnsi="Tahoma" w:cs="Tahoma"/>
          <w:sz w:val="22"/>
          <w:szCs w:val="22"/>
        </w:rPr>
        <w:tab/>
      </w:r>
      <w:r w:rsidRPr="00A878D2">
        <w:rPr>
          <w:rFonts w:ascii="Tahoma" w:hAnsi="Tahoma" w:cs="Tahoma"/>
          <w:sz w:val="22"/>
          <w:szCs w:val="22"/>
        </w:rPr>
        <w:t xml:space="preserve">JNSZ Megyei </w:t>
      </w:r>
      <w:r>
        <w:rPr>
          <w:rFonts w:ascii="Tahoma" w:hAnsi="Tahoma" w:cs="Tahoma"/>
          <w:sz w:val="22"/>
          <w:szCs w:val="22"/>
        </w:rPr>
        <w:t xml:space="preserve">Közgyűlés Elnöke </w:t>
      </w:r>
    </w:p>
    <w:p w:rsidR="00F8192C" w:rsidRDefault="00F8192C" w:rsidP="00F8192C">
      <w:pPr>
        <w:ind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 w:rsidRPr="00A878D2">
        <w:rPr>
          <w:rFonts w:ascii="Tahoma" w:hAnsi="Tahoma" w:cs="Tahoma"/>
          <w:sz w:val="22"/>
          <w:szCs w:val="22"/>
        </w:rPr>
        <w:t>500</w:t>
      </w:r>
      <w:r>
        <w:rPr>
          <w:rFonts w:ascii="Tahoma" w:hAnsi="Tahoma" w:cs="Tahoma"/>
          <w:sz w:val="22"/>
          <w:szCs w:val="22"/>
        </w:rPr>
        <w:t>1</w:t>
      </w:r>
      <w:r w:rsidRPr="00A878D2">
        <w:rPr>
          <w:rFonts w:ascii="Tahoma" w:hAnsi="Tahoma" w:cs="Tahoma"/>
          <w:sz w:val="22"/>
          <w:szCs w:val="22"/>
        </w:rPr>
        <w:t xml:space="preserve"> Szolnok, Pf.: </w:t>
      </w:r>
      <w:r>
        <w:rPr>
          <w:rFonts w:ascii="Tahoma" w:hAnsi="Tahoma" w:cs="Tahoma"/>
          <w:sz w:val="22"/>
          <w:szCs w:val="22"/>
        </w:rPr>
        <w:t>4</w:t>
      </w:r>
      <w:r w:rsidRPr="00A878D2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)</w:t>
      </w:r>
    </w:p>
    <w:p w:rsidR="00F8192C" w:rsidRDefault="00F8192C" w:rsidP="00F8192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ügyiratszáma: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280-3/2013</w:t>
      </w:r>
    </w:p>
    <w:p w:rsidR="00F8192C" w:rsidRDefault="00F8192C" w:rsidP="00F8192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iktatva: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6-41/2013-F-9</w:t>
      </w:r>
    </w:p>
    <w:p w:rsidR="00F8192C" w:rsidRDefault="00F8192C" w:rsidP="00F8192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postára adva: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2013.07.15.</w:t>
      </w:r>
    </w:p>
    <w:p w:rsidR="00F8192C" w:rsidRDefault="00F8192C" w:rsidP="00F8192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érkezett: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2013.07.19.</w:t>
      </w:r>
    </w:p>
    <w:p w:rsidR="00F8192C" w:rsidRPr="0049529D" w:rsidRDefault="00F8192C" w:rsidP="00F8192C">
      <w:pPr>
        <w:rPr>
          <w:rFonts w:ascii="Tahoma" w:hAnsi="Tahoma" w:cs="Tahoma"/>
          <w:sz w:val="22"/>
          <w:szCs w:val="22"/>
        </w:rPr>
      </w:pPr>
    </w:p>
    <w:p w:rsidR="00F8192C" w:rsidRDefault="00F8192C" w:rsidP="00F8192C">
      <w:pPr>
        <w:pStyle w:val="Listaszerbekezds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észrevételt nem tett</w:t>
      </w:r>
    </w:p>
    <w:p w:rsidR="00F8192C" w:rsidRDefault="00F8192C" w:rsidP="00F8192C">
      <w:pPr>
        <w:rPr>
          <w:rFonts w:ascii="Tahoma" w:hAnsi="Tahoma" w:cs="Tahoma"/>
          <w:sz w:val="22"/>
          <w:szCs w:val="22"/>
        </w:rPr>
      </w:pPr>
    </w:p>
    <w:p w:rsidR="00F8192C" w:rsidRDefault="00F8192C" w:rsidP="00F8192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7.</w:t>
      </w:r>
      <w:r>
        <w:rPr>
          <w:rFonts w:ascii="Tahoma" w:hAnsi="Tahoma" w:cs="Tahoma"/>
          <w:sz w:val="22"/>
          <w:szCs w:val="22"/>
        </w:rPr>
        <w:tab/>
        <w:t xml:space="preserve">TIGÁZ DSO Földgázelosztó Kft. </w:t>
      </w:r>
    </w:p>
    <w:p w:rsidR="00F8192C" w:rsidRDefault="00F8192C" w:rsidP="00F8192C">
      <w:pPr>
        <w:ind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 w:rsidRPr="008C5320">
        <w:rPr>
          <w:rFonts w:ascii="Tahoma" w:hAnsi="Tahoma" w:cs="Tahoma"/>
          <w:sz w:val="22"/>
          <w:szCs w:val="22"/>
        </w:rPr>
        <w:t>5000 Szolnok, Thököly út 79.</w:t>
      </w:r>
      <w:r>
        <w:rPr>
          <w:rFonts w:ascii="Tahoma" w:hAnsi="Tahoma" w:cs="Tahoma"/>
          <w:sz w:val="22"/>
          <w:szCs w:val="22"/>
        </w:rPr>
        <w:t>)</w:t>
      </w:r>
    </w:p>
    <w:p w:rsidR="00F8192C" w:rsidRDefault="00F8192C" w:rsidP="00F8192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ügyiratszáma: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209020000/001563-003/2013</w:t>
      </w:r>
    </w:p>
    <w:p w:rsidR="00F8192C" w:rsidRDefault="00F8192C" w:rsidP="00F8192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iktatva: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6-43/2013-F-9</w:t>
      </w:r>
    </w:p>
    <w:p w:rsidR="00F8192C" w:rsidRDefault="00F8192C" w:rsidP="00F8192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postára adva: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2013.07.16.</w:t>
      </w:r>
    </w:p>
    <w:p w:rsidR="00F8192C" w:rsidRDefault="00F8192C" w:rsidP="00F8192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érkezett: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2013.07.22.</w:t>
      </w:r>
    </w:p>
    <w:p w:rsidR="00F8192C" w:rsidRPr="0049529D" w:rsidRDefault="00F8192C" w:rsidP="00F8192C">
      <w:pPr>
        <w:rPr>
          <w:rFonts w:ascii="Tahoma" w:hAnsi="Tahoma" w:cs="Tahoma"/>
          <w:sz w:val="22"/>
          <w:szCs w:val="22"/>
        </w:rPr>
      </w:pPr>
    </w:p>
    <w:p w:rsidR="00F8192C" w:rsidRDefault="00F8192C" w:rsidP="00F8192C">
      <w:pPr>
        <w:pStyle w:val="Listaszerbekezds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észrevételt nem tett</w:t>
      </w:r>
    </w:p>
    <w:p w:rsidR="00F23E6E" w:rsidRDefault="00F23E6E" w:rsidP="00BF5055">
      <w:pPr>
        <w:rPr>
          <w:rFonts w:ascii="Tahoma" w:hAnsi="Tahoma" w:cs="Tahoma"/>
          <w:sz w:val="22"/>
          <w:szCs w:val="22"/>
        </w:rPr>
      </w:pPr>
    </w:p>
    <w:p w:rsidR="00953760" w:rsidRDefault="007701EE" w:rsidP="0095376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</w:t>
      </w:r>
      <w:r w:rsidR="00953760">
        <w:rPr>
          <w:rFonts w:ascii="Tahoma" w:hAnsi="Tahoma" w:cs="Tahoma"/>
          <w:sz w:val="22"/>
          <w:szCs w:val="22"/>
        </w:rPr>
        <w:t>.</w:t>
      </w:r>
      <w:r w:rsidR="00953760">
        <w:rPr>
          <w:rFonts w:ascii="Tahoma" w:hAnsi="Tahoma" w:cs="Tahoma"/>
          <w:sz w:val="22"/>
          <w:szCs w:val="22"/>
        </w:rPr>
        <w:tab/>
        <w:t>JNSz</w:t>
      </w:r>
      <w:r w:rsidR="00953760" w:rsidRPr="008C5320">
        <w:rPr>
          <w:rFonts w:ascii="Tahoma" w:hAnsi="Tahoma" w:cs="Tahoma"/>
          <w:sz w:val="22"/>
          <w:szCs w:val="22"/>
        </w:rPr>
        <w:t xml:space="preserve"> Megyei Kormányhivatal </w:t>
      </w:r>
      <w:r w:rsidR="00953760">
        <w:rPr>
          <w:rFonts w:ascii="Tahoma" w:hAnsi="Tahoma" w:cs="Tahoma"/>
          <w:sz w:val="22"/>
          <w:szCs w:val="22"/>
        </w:rPr>
        <w:t>Szolnoki Járási Hivatala</w:t>
      </w:r>
    </w:p>
    <w:p w:rsidR="00953760" w:rsidRDefault="00953760" w:rsidP="0095376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(5000</w:t>
      </w:r>
      <w:r w:rsidRPr="008C5320">
        <w:rPr>
          <w:rFonts w:ascii="Tahoma" w:hAnsi="Tahoma" w:cs="Tahoma"/>
          <w:sz w:val="22"/>
          <w:szCs w:val="22"/>
        </w:rPr>
        <w:t xml:space="preserve"> Sz</w:t>
      </w:r>
      <w:r>
        <w:rPr>
          <w:rFonts w:ascii="Tahoma" w:hAnsi="Tahoma" w:cs="Tahoma"/>
          <w:sz w:val="22"/>
          <w:szCs w:val="22"/>
        </w:rPr>
        <w:t>olnok</w:t>
      </w:r>
      <w:r w:rsidRPr="008C5320">
        <w:rPr>
          <w:rFonts w:ascii="Tahoma" w:hAnsi="Tahoma" w:cs="Tahoma"/>
          <w:sz w:val="22"/>
          <w:szCs w:val="22"/>
        </w:rPr>
        <w:t xml:space="preserve">, </w:t>
      </w:r>
      <w:r w:rsidR="007701EE">
        <w:rPr>
          <w:rFonts w:ascii="Tahoma" w:hAnsi="Tahoma" w:cs="Tahoma"/>
          <w:sz w:val="22"/>
          <w:szCs w:val="22"/>
        </w:rPr>
        <w:t>Kossuth tér 1.)</w:t>
      </w:r>
    </w:p>
    <w:p w:rsidR="00953760" w:rsidRDefault="00953760" w:rsidP="00BF5055">
      <w:pPr>
        <w:rPr>
          <w:rFonts w:ascii="Tahoma" w:hAnsi="Tahoma" w:cs="Tahoma"/>
          <w:sz w:val="22"/>
          <w:szCs w:val="22"/>
        </w:rPr>
      </w:pPr>
    </w:p>
    <w:p w:rsidR="007701EE" w:rsidRDefault="007701EE" w:rsidP="007701E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ügyiratszáma: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JN-07B/TH/014681-2/2013</w:t>
      </w:r>
    </w:p>
    <w:p w:rsidR="007701EE" w:rsidRDefault="007701EE" w:rsidP="007701E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iktatva: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6-44/2013-F-9</w:t>
      </w:r>
    </w:p>
    <w:p w:rsidR="007701EE" w:rsidRDefault="007701EE" w:rsidP="007701E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postára adva: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2013.07.25.</w:t>
      </w:r>
    </w:p>
    <w:p w:rsidR="007701EE" w:rsidRDefault="007701EE" w:rsidP="007701E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érkezett: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2013.07.26.</w:t>
      </w:r>
    </w:p>
    <w:p w:rsidR="007701EE" w:rsidRDefault="007701EE" w:rsidP="00BF5055">
      <w:pPr>
        <w:rPr>
          <w:rFonts w:ascii="Tahoma" w:hAnsi="Tahoma" w:cs="Tahoma"/>
          <w:sz w:val="22"/>
          <w:szCs w:val="22"/>
        </w:rPr>
      </w:pPr>
    </w:p>
    <w:p w:rsidR="00953760" w:rsidRDefault="00953760" w:rsidP="00953760">
      <w:pPr>
        <w:pStyle w:val="Listaszerbekezds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észrevételt nem tett</w:t>
      </w:r>
    </w:p>
    <w:p w:rsidR="00953760" w:rsidRDefault="00953760" w:rsidP="00BF5055">
      <w:pPr>
        <w:rPr>
          <w:rFonts w:ascii="Tahoma" w:hAnsi="Tahoma" w:cs="Tahoma"/>
          <w:sz w:val="22"/>
          <w:szCs w:val="22"/>
        </w:rPr>
      </w:pPr>
    </w:p>
    <w:p w:rsidR="007548BA" w:rsidRDefault="007548BA" w:rsidP="007548B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9.</w:t>
      </w:r>
      <w:r>
        <w:rPr>
          <w:rFonts w:ascii="Tahoma" w:hAnsi="Tahoma" w:cs="Tahoma"/>
          <w:sz w:val="22"/>
          <w:szCs w:val="22"/>
        </w:rPr>
        <w:tab/>
        <w:t xml:space="preserve">Közép-Tisza-vidéki Vízügyi Igazgatóság </w:t>
      </w:r>
    </w:p>
    <w:p w:rsidR="007548BA" w:rsidRDefault="007548BA" w:rsidP="007548BA">
      <w:pPr>
        <w:ind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(5002 Szolnok, Pf.: 63)</w:t>
      </w:r>
    </w:p>
    <w:p w:rsidR="007548BA" w:rsidRDefault="007548BA" w:rsidP="007548BA">
      <w:pPr>
        <w:rPr>
          <w:rFonts w:ascii="Tahoma" w:hAnsi="Tahoma" w:cs="Tahoma"/>
          <w:sz w:val="22"/>
          <w:szCs w:val="22"/>
        </w:rPr>
      </w:pPr>
    </w:p>
    <w:p w:rsidR="007548BA" w:rsidRDefault="007548BA" w:rsidP="007548B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ügyiratszáma: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KP-1454-002/2013</w:t>
      </w:r>
    </w:p>
    <w:p w:rsidR="007548BA" w:rsidRDefault="007548BA" w:rsidP="007548B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iktatva: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6-45/2013-F-9</w:t>
      </w:r>
    </w:p>
    <w:p w:rsidR="007548BA" w:rsidRDefault="007548BA" w:rsidP="007548B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postára adva: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2013.07.29.</w:t>
      </w:r>
    </w:p>
    <w:p w:rsidR="007548BA" w:rsidRDefault="007548BA" w:rsidP="007548B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érkezett: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2013.07.31.</w:t>
      </w:r>
    </w:p>
    <w:p w:rsidR="007548BA" w:rsidRDefault="007548BA" w:rsidP="007548BA">
      <w:pPr>
        <w:rPr>
          <w:rFonts w:ascii="Tahoma" w:hAnsi="Tahoma" w:cs="Tahoma"/>
          <w:sz w:val="22"/>
          <w:szCs w:val="22"/>
        </w:rPr>
      </w:pPr>
    </w:p>
    <w:p w:rsidR="007548BA" w:rsidRDefault="007548BA" w:rsidP="007548BA">
      <w:pPr>
        <w:pStyle w:val="Listaszerbekezds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észrevételt nem tett</w:t>
      </w:r>
    </w:p>
    <w:p w:rsidR="007548BA" w:rsidRDefault="007548BA" w:rsidP="007548BA">
      <w:pPr>
        <w:rPr>
          <w:rFonts w:ascii="Tahoma" w:hAnsi="Tahoma" w:cs="Tahoma"/>
          <w:sz w:val="22"/>
          <w:szCs w:val="22"/>
        </w:rPr>
      </w:pPr>
    </w:p>
    <w:p w:rsidR="00434C4D" w:rsidRDefault="007548BA" w:rsidP="00434C4D">
      <w:pPr>
        <w:ind w:left="705" w:hanging="70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10.</w:t>
      </w:r>
      <w:r>
        <w:rPr>
          <w:rFonts w:ascii="Tahoma" w:hAnsi="Tahoma" w:cs="Tahoma"/>
          <w:sz w:val="22"/>
          <w:szCs w:val="22"/>
        </w:rPr>
        <w:tab/>
        <w:t>Hajdú-Bihar</w:t>
      </w:r>
      <w:r w:rsidRPr="0049529D">
        <w:rPr>
          <w:rFonts w:ascii="Tahoma" w:hAnsi="Tahoma" w:cs="Tahoma"/>
          <w:sz w:val="22"/>
          <w:szCs w:val="22"/>
        </w:rPr>
        <w:t xml:space="preserve"> Megyei Kormányhivatal</w:t>
      </w:r>
      <w:r>
        <w:rPr>
          <w:rFonts w:ascii="Tahoma" w:hAnsi="Tahoma" w:cs="Tahoma"/>
          <w:sz w:val="22"/>
          <w:szCs w:val="22"/>
        </w:rPr>
        <w:t xml:space="preserve"> Építésügyi </w:t>
      </w:r>
      <w:r w:rsidR="00434C4D">
        <w:rPr>
          <w:rFonts w:ascii="Tahoma" w:hAnsi="Tahoma" w:cs="Tahoma"/>
          <w:sz w:val="22"/>
          <w:szCs w:val="22"/>
        </w:rPr>
        <w:t xml:space="preserve">és Örökségvédelmi </w:t>
      </w:r>
      <w:r>
        <w:rPr>
          <w:rFonts w:ascii="Tahoma" w:hAnsi="Tahoma" w:cs="Tahoma"/>
          <w:sz w:val="22"/>
          <w:szCs w:val="22"/>
        </w:rPr>
        <w:t xml:space="preserve">Hivatalának </w:t>
      </w:r>
    </w:p>
    <w:p w:rsidR="007548BA" w:rsidRDefault="007548BA" w:rsidP="00434C4D">
      <w:pPr>
        <w:ind w:left="70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Állami Főépítésze</w:t>
      </w:r>
    </w:p>
    <w:p w:rsidR="007548BA" w:rsidRDefault="007548BA" w:rsidP="007548B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(</w:t>
      </w:r>
      <w:r w:rsidR="00434C4D">
        <w:rPr>
          <w:rFonts w:ascii="Tahoma" w:hAnsi="Tahoma" w:cs="Tahoma"/>
          <w:sz w:val="22"/>
          <w:szCs w:val="22"/>
        </w:rPr>
        <w:t>4002 Debrecen, Pf.: 105</w:t>
      </w:r>
      <w:r w:rsidRPr="00990C83">
        <w:rPr>
          <w:rFonts w:ascii="Tahoma" w:hAnsi="Tahoma" w:cs="Tahoma"/>
          <w:sz w:val="22"/>
          <w:szCs w:val="22"/>
        </w:rPr>
        <w:t>.</w:t>
      </w:r>
      <w:r w:rsidR="00434C4D">
        <w:rPr>
          <w:rFonts w:ascii="Tahoma" w:hAnsi="Tahoma" w:cs="Tahoma"/>
          <w:sz w:val="22"/>
          <w:szCs w:val="22"/>
        </w:rPr>
        <w:t>)</w:t>
      </w:r>
    </w:p>
    <w:p w:rsidR="007548BA" w:rsidRDefault="007548BA" w:rsidP="007548BA">
      <w:pPr>
        <w:rPr>
          <w:rFonts w:ascii="Tahoma" w:hAnsi="Tahoma" w:cs="Tahoma"/>
          <w:sz w:val="22"/>
          <w:szCs w:val="22"/>
        </w:rPr>
      </w:pPr>
    </w:p>
    <w:p w:rsidR="00434C4D" w:rsidRDefault="00434C4D" w:rsidP="00434C4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ügyiratszáma: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HBD/02/23-4/2013</w:t>
      </w:r>
    </w:p>
    <w:p w:rsidR="00434C4D" w:rsidRDefault="00434C4D" w:rsidP="00434C4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iktatva: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6-47/2013-F-9</w:t>
      </w:r>
    </w:p>
    <w:p w:rsidR="00434C4D" w:rsidRDefault="00434C4D" w:rsidP="00434C4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postára adva: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2013.07.30.</w:t>
      </w:r>
    </w:p>
    <w:p w:rsidR="00434C4D" w:rsidRDefault="00434C4D" w:rsidP="00434C4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érkezett: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2013.08.05.</w:t>
      </w:r>
    </w:p>
    <w:p w:rsidR="00953760" w:rsidRDefault="00953760" w:rsidP="00BF5055">
      <w:pPr>
        <w:rPr>
          <w:rFonts w:ascii="Tahoma" w:hAnsi="Tahoma" w:cs="Tahoma"/>
          <w:sz w:val="22"/>
          <w:szCs w:val="22"/>
        </w:rPr>
      </w:pPr>
    </w:p>
    <w:p w:rsidR="004E0ACD" w:rsidRDefault="004E0ACD" w:rsidP="004E0ACD">
      <w:pPr>
        <w:pStyle w:val="Listaszerbekezds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a településrendezési terv módosítására vonatkozó kérelem 2012. december 28-án érkezett, ezért az eljárásrend még az Étv. 9. §. alapján történik.</w:t>
      </w:r>
    </w:p>
    <w:p w:rsidR="004E0ACD" w:rsidRDefault="004E0ACD" w:rsidP="004E0ACD">
      <w:pPr>
        <w:rPr>
          <w:rFonts w:ascii="Tahoma" w:hAnsi="Tahoma" w:cs="Tahoma"/>
          <w:sz w:val="22"/>
          <w:szCs w:val="22"/>
        </w:rPr>
      </w:pPr>
    </w:p>
    <w:p w:rsidR="004E0ACD" w:rsidRDefault="004E0ACD" w:rsidP="004E0ACD">
      <w:pPr>
        <w:pStyle w:val="Listaszerbekezds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területrendezési tervekkel való összhang</w:t>
      </w:r>
    </w:p>
    <w:p w:rsidR="004E0ACD" w:rsidRDefault="004E0ACD" w:rsidP="004E0ACD">
      <w:pPr>
        <w:pStyle w:val="Listaszerbekezds"/>
        <w:rPr>
          <w:rFonts w:ascii="Tahoma" w:hAnsi="Tahoma" w:cs="Tahoma"/>
          <w:sz w:val="22"/>
          <w:szCs w:val="22"/>
        </w:rPr>
      </w:pPr>
    </w:p>
    <w:p w:rsidR="004E0ACD" w:rsidRDefault="004E0ACD" w:rsidP="004E0ACD">
      <w:pPr>
        <w:pStyle w:val="Listaszerbekezds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hatályos magasabb szintű terv: 10/2011. (IV.29.) KR. rendelettel módosított, 18/2004. (XI.9.) rendelettel jóváhagyott JNSZ Megyei Területrendezési Terv</w:t>
      </w:r>
    </w:p>
    <w:p w:rsidR="004E0ACD" w:rsidRDefault="004E0ACD" w:rsidP="004E0ACD">
      <w:pPr>
        <w:pStyle w:val="Listaszerbekezds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 tervek összhangját igazoló alátámasztó munkarészt a dokumentáció tartalmazza</w:t>
      </w:r>
    </w:p>
    <w:p w:rsidR="004E0ACD" w:rsidRDefault="004E0ACD" w:rsidP="004E0ACD">
      <w:pPr>
        <w:pStyle w:val="Listaszerbekezds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az Étv. 9.§(6) szerinti szakmai véleményben az összhang igazolásáról </w:t>
      </w:r>
      <w:r w:rsidR="00323A14">
        <w:rPr>
          <w:rFonts w:ascii="Tahoma" w:hAnsi="Tahoma" w:cs="Tahoma"/>
          <w:sz w:val="22"/>
          <w:szCs w:val="22"/>
        </w:rPr>
        <w:t>külön nyilatkozatot ad</w:t>
      </w:r>
    </w:p>
    <w:p w:rsidR="004E0ACD" w:rsidRPr="004E0ACD" w:rsidRDefault="004E0ACD" w:rsidP="004E0ACD">
      <w:pPr>
        <w:pStyle w:val="Listaszerbekezds"/>
        <w:rPr>
          <w:rFonts w:ascii="Tahoma" w:hAnsi="Tahoma" w:cs="Tahoma"/>
          <w:sz w:val="22"/>
          <w:szCs w:val="22"/>
        </w:rPr>
      </w:pPr>
    </w:p>
    <w:p w:rsidR="004E0ACD" w:rsidRDefault="00323A14" w:rsidP="004E0ACD">
      <w:pPr>
        <w:pStyle w:val="Listaszerbekezds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helyi építési szabályzat és szabályozási terv</w:t>
      </w:r>
    </w:p>
    <w:p w:rsidR="00323A14" w:rsidRDefault="00323A14" w:rsidP="00323A14">
      <w:pPr>
        <w:rPr>
          <w:rFonts w:ascii="Tahoma" w:hAnsi="Tahoma" w:cs="Tahoma"/>
          <w:sz w:val="22"/>
          <w:szCs w:val="22"/>
        </w:rPr>
      </w:pPr>
    </w:p>
    <w:p w:rsidR="00323A14" w:rsidRDefault="00323A14" w:rsidP="00323A14">
      <w:pPr>
        <w:pStyle w:val="Listaszerbekezds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3.§ (5) a kötöttpályás közlekedési terület övezeti jele nem egyezik a szabályozási tervlapokon jelöltekkel. Kéri a javítását.</w:t>
      </w:r>
    </w:p>
    <w:p w:rsidR="00323A14" w:rsidRDefault="00323A14" w:rsidP="00323A14">
      <w:pPr>
        <w:pStyle w:val="Listaszerbekezds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 vasúti forgalom környezetterhelése miatt, a határos – beépítésre szánt – területek építési korlátozásait kéri átgondolni</w:t>
      </w:r>
    </w:p>
    <w:p w:rsidR="00323A14" w:rsidRDefault="00323A14" w:rsidP="00323A14">
      <w:pPr>
        <w:pStyle w:val="Listaszerbekezds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TRT-03-a/m3 számú szabályozási tervlapon a „vasút területsávja”</w:t>
      </w:r>
      <w:r w:rsidR="00CD1600">
        <w:rPr>
          <w:rFonts w:ascii="Tahoma" w:hAnsi="Tahoma" w:cs="Tahoma"/>
          <w:sz w:val="22"/>
          <w:szCs w:val="22"/>
        </w:rPr>
        <w:t xml:space="preserve"> a jelmagyarázatban pontosítani kell. Véleménye szerint ezt a sávot alapvetően beépítés-mentesnek indokolt szabályozni. A vasútra nyúló telekvégek építési szabályait célszerű átgondolni és szerepeltetni a HÉSZ-ben a településkép védelme érdekében.</w:t>
      </w:r>
    </w:p>
    <w:p w:rsidR="00CD1600" w:rsidRDefault="00CD1600" w:rsidP="00323A14">
      <w:pPr>
        <w:pStyle w:val="Listaszerbekezds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TRT-03/m1 számú szabályozási tervlap. </w:t>
      </w:r>
    </w:p>
    <w:p w:rsidR="00CD1600" w:rsidRDefault="00CD1600" w:rsidP="00CD1600">
      <w:pPr>
        <w:pStyle w:val="Listaszerbekezds"/>
        <w:numPr>
          <w:ilvl w:val="2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 „vasút területsávját” itt is kéri jelölni.</w:t>
      </w:r>
    </w:p>
    <w:p w:rsidR="00CD1600" w:rsidRDefault="00CD1600" w:rsidP="00CD1600">
      <w:pPr>
        <w:pStyle w:val="Listaszerbekezds"/>
        <w:numPr>
          <w:ilvl w:val="2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 vasút területén belül a kiszolgáló épületek, építmények külön alövezeti besorolása szükséges. Az építés feltételeit is át kell gondolni. A jelenlegi beépített terület beépítésre szánt területté is nyilvánítható.</w:t>
      </w:r>
    </w:p>
    <w:p w:rsidR="00CD1600" w:rsidRDefault="00CD1600" w:rsidP="00CD1600">
      <w:pPr>
        <w:pStyle w:val="Listaszerbekezds"/>
        <w:numPr>
          <w:ilvl w:val="2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 vasút és a Pánthy Endre utca kereszteződésében jelölt tervezett szabályozási vonal két közlekedési terület között nem jelölendő</w:t>
      </w:r>
      <w:r w:rsidR="00441F40">
        <w:rPr>
          <w:rFonts w:ascii="Tahoma" w:hAnsi="Tahoma" w:cs="Tahoma"/>
          <w:sz w:val="22"/>
          <w:szCs w:val="22"/>
        </w:rPr>
        <w:t>. Övezeti határ ? Eltérő szabályozás szükségessége ?</w:t>
      </w:r>
    </w:p>
    <w:p w:rsidR="00323A14" w:rsidRPr="00323A14" w:rsidRDefault="00323A14" w:rsidP="00323A14">
      <w:pPr>
        <w:rPr>
          <w:rFonts w:ascii="Tahoma" w:hAnsi="Tahoma" w:cs="Tahoma"/>
          <w:sz w:val="22"/>
          <w:szCs w:val="22"/>
        </w:rPr>
      </w:pPr>
    </w:p>
    <w:p w:rsidR="00323A14" w:rsidRDefault="00441F40" w:rsidP="004E0ACD">
      <w:pPr>
        <w:pStyle w:val="Listaszerbekezds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alátámasztó munkarész</w:t>
      </w:r>
    </w:p>
    <w:p w:rsidR="00441F40" w:rsidRDefault="00441F40" w:rsidP="00441F40">
      <w:pPr>
        <w:pStyle w:val="Listaszerbekezds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 felüljáró csomópont külön bemutatását javasolja</w:t>
      </w:r>
    </w:p>
    <w:p w:rsidR="00441F40" w:rsidRDefault="00441F40" w:rsidP="00441F40">
      <w:pPr>
        <w:pStyle w:val="Listaszerbekezds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hiányzik a keresztmetszeti csomópont bemutatása, kéri pótolni; a csomóponti rajz (K-2) és a szabályozási terv között nincs összhang</w:t>
      </w:r>
    </w:p>
    <w:p w:rsidR="00441F40" w:rsidRDefault="00441F40" w:rsidP="00441F40">
      <w:pPr>
        <w:rPr>
          <w:rFonts w:ascii="Tahoma" w:hAnsi="Tahoma" w:cs="Tahoma"/>
          <w:sz w:val="22"/>
          <w:szCs w:val="22"/>
        </w:rPr>
      </w:pPr>
    </w:p>
    <w:p w:rsidR="00441F40" w:rsidRDefault="00441F40" w:rsidP="00441F40">
      <w:pPr>
        <w:pStyle w:val="Listaszerbekezds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 többszintes területfelhasználás ténye miatt a településszerkezeti terven kéri az aluljáró ábrázolását</w:t>
      </w:r>
    </w:p>
    <w:p w:rsidR="00441F40" w:rsidRDefault="00441F40" w:rsidP="00441F40">
      <w:pPr>
        <w:rPr>
          <w:rFonts w:ascii="Tahoma" w:hAnsi="Tahoma" w:cs="Tahoma"/>
          <w:sz w:val="22"/>
          <w:szCs w:val="22"/>
        </w:rPr>
      </w:pPr>
    </w:p>
    <w:p w:rsidR="00441F40" w:rsidRPr="00441F40" w:rsidRDefault="00441F40" w:rsidP="00441F40">
      <w:pPr>
        <w:pStyle w:val="Listaszerbekezds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 levelét kéri kifogást emelő véleménynek tekinteni</w:t>
      </w:r>
    </w:p>
    <w:p w:rsidR="004E0ACD" w:rsidRDefault="004E0ACD" w:rsidP="004E0ACD">
      <w:pPr>
        <w:rPr>
          <w:rFonts w:ascii="Tahoma" w:hAnsi="Tahoma" w:cs="Tahoma"/>
          <w:sz w:val="22"/>
          <w:szCs w:val="22"/>
        </w:rPr>
      </w:pPr>
    </w:p>
    <w:p w:rsidR="002D25F2" w:rsidRDefault="002D25F2" w:rsidP="002D25F2">
      <w:pPr>
        <w:ind w:left="705" w:hanging="70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11.</w:t>
      </w:r>
      <w:r>
        <w:rPr>
          <w:rFonts w:ascii="Tahoma" w:hAnsi="Tahoma" w:cs="Tahoma"/>
          <w:sz w:val="22"/>
          <w:szCs w:val="22"/>
        </w:rPr>
        <w:tab/>
        <w:t>Nemzeti Közlekedési Hatóság Útügyi, Vasúti és Hajózási Hivatal</w:t>
      </w:r>
    </w:p>
    <w:p w:rsidR="002D25F2" w:rsidRDefault="002D25F2" w:rsidP="002D25F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(1387 Budapest, Pf.: 30</w:t>
      </w:r>
      <w:r w:rsidRPr="00990C83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)</w:t>
      </w:r>
    </w:p>
    <w:p w:rsidR="002D25F2" w:rsidRDefault="002D25F2" w:rsidP="002D25F2">
      <w:pPr>
        <w:rPr>
          <w:rFonts w:ascii="Tahoma" w:hAnsi="Tahoma" w:cs="Tahoma"/>
          <w:sz w:val="22"/>
          <w:szCs w:val="22"/>
        </w:rPr>
      </w:pPr>
    </w:p>
    <w:p w:rsidR="002D25F2" w:rsidRDefault="002D25F2" w:rsidP="002D25F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ügyiratszáma: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UVH/UH/87/12/2013</w:t>
      </w:r>
    </w:p>
    <w:p w:rsidR="002D25F2" w:rsidRDefault="002D25F2" w:rsidP="002D25F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iktatva: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6-48/2013-F-9</w:t>
      </w:r>
    </w:p>
    <w:p w:rsidR="002D25F2" w:rsidRDefault="002D25F2" w:rsidP="002D25F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postára adva: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2013.08.05.</w:t>
      </w:r>
    </w:p>
    <w:p w:rsidR="002D25F2" w:rsidRDefault="002D25F2" w:rsidP="002D25F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érkezett: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2013.08.12.</w:t>
      </w:r>
    </w:p>
    <w:p w:rsidR="004E0ACD" w:rsidRDefault="004E0ACD" w:rsidP="004E0ACD">
      <w:pPr>
        <w:rPr>
          <w:rFonts w:ascii="Tahoma" w:hAnsi="Tahoma" w:cs="Tahoma"/>
          <w:sz w:val="22"/>
          <w:szCs w:val="22"/>
        </w:rPr>
      </w:pPr>
    </w:p>
    <w:p w:rsidR="002D25F2" w:rsidRDefault="002D25F2" w:rsidP="002D25F2">
      <w:pPr>
        <w:pStyle w:val="Listaszerbekezds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észrevételt nem tett</w:t>
      </w:r>
    </w:p>
    <w:p w:rsidR="002D25F2" w:rsidRDefault="002D25F2" w:rsidP="004E0ACD">
      <w:pPr>
        <w:rPr>
          <w:rFonts w:ascii="Tahoma" w:hAnsi="Tahoma" w:cs="Tahoma"/>
          <w:sz w:val="22"/>
          <w:szCs w:val="22"/>
        </w:rPr>
      </w:pPr>
    </w:p>
    <w:p w:rsidR="004E0ACD" w:rsidRPr="004E0ACD" w:rsidRDefault="004E0ACD" w:rsidP="004E0ACD">
      <w:pPr>
        <w:rPr>
          <w:rFonts w:ascii="Tahoma" w:hAnsi="Tahoma" w:cs="Tahoma"/>
          <w:sz w:val="22"/>
          <w:szCs w:val="22"/>
        </w:rPr>
      </w:pPr>
    </w:p>
    <w:p w:rsidR="007548BA" w:rsidRDefault="00434C4D" w:rsidP="00BF505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HATÁRIDŐRE NEM VÁLASZOLT:</w:t>
      </w:r>
    </w:p>
    <w:p w:rsidR="00434C4D" w:rsidRDefault="00434C4D" w:rsidP="00BF5055">
      <w:pPr>
        <w:rPr>
          <w:rFonts w:ascii="Tahoma" w:hAnsi="Tahoma" w:cs="Tahoma"/>
          <w:sz w:val="22"/>
          <w:szCs w:val="22"/>
        </w:rPr>
      </w:pPr>
    </w:p>
    <w:p w:rsidR="00434C4D" w:rsidRDefault="00434C4D" w:rsidP="00BF5055">
      <w:pPr>
        <w:rPr>
          <w:rFonts w:ascii="Tahoma" w:hAnsi="Tahoma" w:cs="Tahoma"/>
          <w:sz w:val="22"/>
          <w:szCs w:val="22"/>
        </w:rPr>
      </w:pPr>
    </w:p>
    <w:p w:rsidR="00434C4D" w:rsidRDefault="00434C4D" w:rsidP="00434C4D">
      <w:pPr>
        <w:pStyle w:val="Listaszerbekezds"/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  <w:lang w:eastAsia="hu-HU"/>
        </w:rPr>
      </w:pPr>
      <w:r w:rsidRPr="00434C4D">
        <w:rPr>
          <w:rFonts w:ascii="Tahoma" w:hAnsi="Tahoma" w:cs="Tahoma"/>
          <w:color w:val="000000"/>
          <w:sz w:val="22"/>
          <w:szCs w:val="22"/>
          <w:lang w:eastAsia="hu-HU"/>
        </w:rPr>
        <w:t xml:space="preserve">E.on Zrt. Szolnoki Régióközpont </w:t>
      </w:r>
    </w:p>
    <w:p w:rsidR="00434C4D" w:rsidRDefault="00434C4D" w:rsidP="00434C4D">
      <w:pPr>
        <w:pStyle w:val="Listaszerbekezds"/>
        <w:ind w:left="1065"/>
        <w:rPr>
          <w:rFonts w:ascii="Tahoma" w:hAnsi="Tahoma" w:cs="Tahoma"/>
          <w:sz w:val="22"/>
          <w:szCs w:val="22"/>
        </w:rPr>
      </w:pPr>
      <w:r w:rsidRPr="00434C4D">
        <w:rPr>
          <w:rFonts w:ascii="Tahoma" w:hAnsi="Tahoma" w:cs="Tahoma"/>
          <w:sz w:val="22"/>
          <w:szCs w:val="22"/>
        </w:rPr>
        <w:t>(</w:t>
      </w:r>
      <w:r w:rsidRPr="00434C4D">
        <w:rPr>
          <w:rFonts w:ascii="Tahoma" w:hAnsi="Tahoma" w:cs="Tahoma"/>
          <w:color w:val="000000"/>
          <w:sz w:val="22"/>
          <w:szCs w:val="22"/>
          <w:lang w:eastAsia="hu-HU"/>
        </w:rPr>
        <w:t>4024 Debrecen, Kossuth út 41.</w:t>
      </w:r>
      <w:r w:rsidRPr="00434C4D">
        <w:rPr>
          <w:rFonts w:ascii="Tahoma" w:hAnsi="Tahoma" w:cs="Tahoma"/>
          <w:sz w:val="22"/>
          <w:szCs w:val="22"/>
        </w:rPr>
        <w:t>)</w:t>
      </w:r>
    </w:p>
    <w:p w:rsidR="00434C4D" w:rsidRDefault="00434C4D" w:rsidP="00434C4D">
      <w:pPr>
        <w:rPr>
          <w:rFonts w:ascii="Tahoma" w:hAnsi="Tahoma" w:cs="Tahoma"/>
          <w:color w:val="000000"/>
          <w:sz w:val="22"/>
          <w:szCs w:val="22"/>
          <w:lang w:eastAsia="hu-HU"/>
        </w:rPr>
      </w:pPr>
    </w:p>
    <w:p w:rsidR="00434C4D" w:rsidRDefault="00434C4D" w:rsidP="00434C4D">
      <w:pPr>
        <w:pStyle w:val="Listaszerbekezds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434C4D">
        <w:rPr>
          <w:rFonts w:ascii="Tahoma" w:hAnsi="Tahoma" w:cs="Tahoma"/>
          <w:sz w:val="22"/>
          <w:szCs w:val="22"/>
        </w:rPr>
        <w:t xml:space="preserve">Törökszentmiklós Város Jegyzője, I. fokú Építésügyi Hatóság </w:t>
      </w:r>
    </w:p>
    <w:p w:rsidR="00434C4D" w:rsidRDefault="00434C4D" w:rsidP="00434C4D">
      <w:pPr>
        <w:pStyle w:val="Listaszerbekezds"/>
        <w:ind w:left="1065"/>
        <w:rPr>
          <w:rFonts w:ascii="Tahoma" w:hAnsi="Tahoma" w:cs="Tahoma"/>
          <w:sz w:val="22"/>
          <w:szCs w:val="22"/>
        </w:rPr>
      </w:pPr>
      <w:r w:rsidRPr="00434C4D">
        <w:rPr>
          <w:rFonts w:ascii="Tahoma" w:hAnsi="Tahoma" w:cs="Tahoma"/>
          <w:sz w:val="22"/>
          <w:szCs w:val="22"/>
        </w:rPr>
        <w:t xml:space="preserve">(5200 Törökszentmiklós, </w:t>
      </w:r>
      <w:r>
        <w:rPr>
          <w:rFonts w:ascii="Tahoma" w:hAnsi="Tahoma" w:cs="Tahoma"/>
          <w:sz w:val="22"/>
          <w:szCs w:val="22"/>
        </w:rPr>
        <w:t>Kossuth út 135/a)</w:t>
      </w:r>
    </w:p>
    <w:p w:rsidR="00434C4D" w:rsidRPr="00434C4D" w:rsidRDefault="00434C4D" w:rsidP="00434C4D">
      <w:pPr>
        <w:pStyle w:val="Listaszerbekezds"/>
        <w:ind w:left="1065"/>
        <w:rPr>
          <w:rFonts w:ascii="Tahoma" w:hAnsi="Tahoma" w:cs="Tahoma"/>
          <w:sz w:val="22"/>
          <w:szCs w:val="22"/>
        </w:rPr>
      </w:pPr>
    </w:p>
    <w:p w:rsidR="00434C4D" w:rsidRDefault="00434C4D" w:rsidP="00434C4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EE7F96" w:rsidRDefault="00EE7F96" w:rsidP="0070727F">
      <w:pPr>
        <w:rPr>
          <w:rFonts w:ascii="Tahoma" w:hAnsi="Tahoma" w:cs="Tahoma"/>
          <w:sz w:val="22"/>
          <w:szCs w:val="22"/>
        </w:rPr>
      </w:pPr>
    </w:p>
    <w:p w:rsidR="00EE7F96" w:rsidRDefault="00EE7F96" w:rsidP="0070727F">
      <w:pPr>
        <w:rPr>
          <w:rFonts w:ascii="Tahoma" w:hAnsi="Tahoma" w:cs="Tahoma"/>
          <w:sz w:val="22"/>
          <w:szCs w:val="22"/>
        </w:rPr>
      </w:pPr>
    </w:p>
    <w:p w:rsidR="00951B90" w:rsidRDefault="00951B90" w:rsidP="00951B90">
      <w:pPr>
        <w:rPr>
          <w:rFonts w:ascii="Tahoma" w:hAnsi="Tahoma" w:cs="Tahoma"/>
          <w:color w:val="000000"/>
          <w:sz w:val="22"/>
          <w:szCs w:val="22"/>
          <w:lang w:eastAsia="hu-HU"/>
        </w:rPr>
      </w:pPr>
    </w:p>
    <w:p w:rsidR="00951B90" w:rsidRDefault="00951B90" w:rsidP="00951B90">
      <w:pPr>
        <w:rPr>
          <w:rFonts w:ascii="Tahoma" w:hAnsi="Tahoma" w:cs="Tahoma"/>
          <w:color w:val="000000"/>
          <w:sz w:val="22"/>
          <w:szCs w:val="22"/>
          <w:lang w:eastAsia="hu-HU"/>
        </w:rPr>
      </w:pPr>
    </w:p>
    <w:p w:rsidR="00951B90" w:rsidRDefault="00951B90" w:rsidP="00951B90">
      <w:pPr>
        <w:rPr>
          <w:rFonts w:ascii="Tahoma" w:hAnsi="Tahoma" w:cs="Tahoma"/>
          <w:color w:val="000000"/>
          <w:sz w:val="22"/>
          <w:szCs w:val="22"/>
          <w:lang w:eastAsia="hu-HU"/>
        </w:rPr>
      </w:pPr>
    </w:p>
    <w:p w:rsidR="00951B90" w:rsidRDefault="00951B90" w:rsidP="00951B90">
      <w:pPr>
        <w:rPr>
          <w:rFonts w:ascii="Tahoma" w:hAnsi="Tahoma" w:cs="Tahoma"/>
          <w:color w:val="000000"/>
          <w:sz w:val="22"/>
          <w:szCs w:val="22"/>
          <w:lang w:eastAsia="hu-HU"/>
        </w:rPr>
      </w:pPr>
    </w:p>
    <w:p w:rsidR="00951B90" w:rsidRDefault="00951B90" w:rsidP="00951B90">
      <w:pPr>
        <w:rPr>
          <w:rFonts w:ascii="Tahoma" w:hAnsi="Tahoma" w:cs="Tahoma"/>
          <w:color w:val="000000"/>
          <w:sz w:val="22"/>
          <w:szCs w:val="22"/>
          <w:lang w:eastAsia="hu-HU"/>
        </w:rPr>
      </w:pPr>
      <w:r>
        <w:rPr>
          <w:rFonts w:ascii="Tahoma" w:hAnsi="Tahoma" w:cs="Tahoma"/>
          <w:color w:val="000000"/>
          <w:sz w:val="22"/>
          <w:szCs w:val="22"/>
          <w:lang w:eastAsia="hu-HU"/>
        </w:rPr>
        <w:t>Töröks</w:t>
      </w:r>
      <w:r w:rsidR="002D25F2">
        <w:rPr>
          <w:rFonts w:ascii="Tahoma" w:hAnsi="Tahoma" w:cs="Tahoma"/>
          <w:color w:val="000000"/>
          <w:sz w:val="22"/>
          <w:szCs w:val="22"/>
          <w:lang w:eastAsia="hu-HU"/>
        </w:rPr>
        <w:t>zentmiklós, 2013. augusztus 14</w:t>
      </w:r>
      <w:r w:rsidR="00434C4D">
        <w:rPr>
          <w:rFonts w:ascii="Tahoma" w:hAnsi="Tahoma" w:cs="Tahoma"/>
          <w:color w:val="000000"/>
          <w:sz w:val="22"/>
          <w:szCs w:val="22"/>
          <w:lang w:eastAsia="hu-HU"/>
        </w:rPr>
        <w:t>.</w:t>
      </w:r>
    </w:p>
    <w:p w:rsidR="00951B90" w:rsidRDefault="00951B90" w:rsidP="00951B90">
      <w:pPr>
        <w:tabs>
          <w:tab w:val="center" w:pos="6804"/>
        </w:tabs>
        <w:rPr>
          <w:rFonts w:ascii="Tahoma" w:hAnsi="Tahoma" w:cs="Tahoma"/>
          <w:color w:val="000000"/>
          <w:sz w:val="22"/>
          <w:szCs w:val="22"/>
          <w:lang w:eastAsia="hu-HU"/>
        </w:rPr>
      </w:pPr>
    </w:p>
    <w:p w:rsidR="00951B90" w:rsidRDefault="00951B90" w:rsidP="00951B90">
      <w:pPr>
        <w:tabs>
          <w:tab w:val="center" w:pos="6804"/>
        </w:tabs>
        <w:rPr>
          <w:rFonts w:ascii="Tahoma" w:hAnsi="Tahoma" w:cs="Tahoma"/>
          <w:color w:val="000000"/>
          <w:sz w:val="22"/>
          <w:szCs w:val="22"/>
          <w:lang w:eastAsia="hu-HU"/>
        </w:rPr>
      </w:pPr>
    </w:p>
    <w:p w:rsidR="00951B90" w:rsidRDefault="00951B90" w:rsidP="00951B90">
      <w:pPr>
        <w:tabs>
          <w:tab w:val="center" w:pos="6804"/>
        </w:tabs>
        <w:rPr>
          <w:rFonts w:ascii="Tahoma" w:hAnsi="Tahoma" w:cs="Tahoma"/>
          <w:color w:val="000000"/>
          <w:sz w:val="22"/>
          <w:szCs w:val="22"/>
          <w:lang w:eastAsia="hu-HU"/>
        </w:rPr>
      </w:pPr>
      <w:r>
        <w:rPr>
          <w:rFonts w:ascii="Tahoma" w:hAnsi="Tahoma" w:cs="Tahoma"/>
          <w:color w:val="000000"/>
          <w:sz w:val="22"/>
          <w:szCs w:val="22"/>
          <w:lang w:eastAsia="hu-HU"/>
        </w:rPr>
        <w:tab/>
        <w:t>Markóth Imre</w:t>
      </w:r>
    </w:p>
    <w:p w:rsidR="0049529D" w:rsidRPr="00951B90" w:rsidRDefault="00951B90" w:rsidP="00951B90">
      <w:pPr>
        <w:tabs>
          <w:tab w:val="center" w:pos="6804"/>
        </w:tabs>
        <w:rPr>
          <w:rFonts w:ascii="Tahoma" w:hAnsi="Tahoma" w:cs="Tahoma"/>
          <w:color w:val="000000"/>
          <w:sz w:val="22"/>
          <w:szCs w:val="22"/>
          <w:lang w:eastAsia="hu-HU"/>
        </w:rPr>
      </w:pPr>
      <w:r>
        <w:rPr>
          <w:rFonts w:ascii="Tahoma" w:hAnsi="Tahoma" w:cs="Tahoma"/>
          <w:color w:val="000000"/>
          <w:sz w:val="22"/>
          <w:szCs w:val="22"/>
          <w:lang w:eastAsia="hu-HU"/>
        </w:rPr>
        <w:tab/>
        <w:t>főépítész</w:t>
      </w:r>
    </w:p>
    <w:sectPr w:rsidR="0049529D" w:rsidRPr="00951B90" w:rsidSect="00EC5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87923"/>
    <w:multiLevelType w:val="hybridMultilevel"/>
    <w:tmpl w:val="26CAA100"/>
    <w:lvl w:ilvl="0" w:tplc="293684DA">
      <w:start w:val="1"/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/>
  <w:rsids>
    <w:rsidRoot w:val="00C81D56"/>
    <w:rsid w:val="000D2B10"/>
    <w:rsid w:val="000F2840"/>
    <w:rsid w:val="0010410E"/>
    <w:rsid w:val="00132E40"/>
    <w:rsid w:val="001363A3"/>
    <w:rsid w:val="0014340C"/>
    <w:rsid w:val="00224A27"/>
    <w:rsid w:val="00273B27"/>
    <w:rsid w:val="002A7D78"/>
    <w:rsid w:val="002D25F2"/>
    <w:rsid w:val="00302FE4"/>
    <w:rsid w:val="00323A14"/>
    <w:rsid w:val="00434C4D"/>
    <w:rsid w:val="00441F40"/>
    <w:rsid w:val="00443813"/>
    <w:rsid w:val="00467E31"/>
    <w:rsid w:val="0049529D"/>
    <w:rsid w:val="004E0ACD"/>
    <w:rsid w:val="00530FDB"/>
    <w:rsid w:val="00593013"/>
    <w:rsid w:val="00622AF7"/>
    <w:rsid w:val="00670713"/>
    <w:rsid w:val="006C3CD8"/>
    <w:rsid w:val="006F1A6F"/>
    <w:rsid w:val="0070727F"/>
    <w:rsid w:val="007548BA"/>
    <w:rsid w:val="007701EE"/>
    <w:rsid w:val="007C35FC"/>
    <w:rsid w:val="00830F1F"/>
    <w:rsid w:val="008B403E"/>
    <w:rsid w:val="008C5320"/>
    <w:rsid w:val="00945D41"/>
    <w:rsid w:val="00951B90"/>
    <w:rsid w:val="00953760"/>
    <w:rsid w:val="009641CF"/>
    <w:rsid w:val="00966FB3"/>
    <w:rsid w:val="00990C83"/>
    <w:rsid w:val="009966D4"/>
    <w:rsid w:val="009C3839"/>
    <w:rsid w:val="00A878D2"/>
    <w:rsid w:val="00B67661"/>
    <w:rsid w:val="00B752DC"/>
    <w:rsid w:val="00B866D5"/>
    <w:rsid w:val="00BF4AB7"/>
    <w:rsid w:val="00BF5055"/>
    <w:rsid w:val="00C81D56"/>
    <w:rsid w:val="00CA5068"/>
    <w:rsid w:val="00CC369E"/>
    <w:rsid w:val="00CD1600"/>
    <w:rsid w:val="00EC5264"/>
    <w:rsid w:val="00EE7F96"/>
    <w:rsid w:val="00F23E6E"/>
    <w:rsid w:val="00F81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369E"/>
    <w:rPr>
      <w:rFonts w:ascii="Times New Roman" w:eastAsia="Times New Roman" w:hAnsi="Times New Roman" w:cs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C369E"/>
  </w:style>
  <w:style w:type="paragraph" w:styleId="Listaszerbekezds">
    <w:name w:val="List Paragraph"/>
    <w:basedOn w:val="Norml"/>
    <w:uiPriority w:val="34"/>
    <w:qFormat/>
    <w:rsid w:val="00CC3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369E"/>
    <w:pPr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C369E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C3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01DE0-8068-428E-8274-D8C1DA49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4338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Markóth Imre</dc:creator>
  <cp:lastModifiedBy>Ildiko</cp:lastModifiedBy>
  <cp:revision>2</cp:revision>
  <dcterms:created xsi:type="dcterms:W3CDTF">2013-09-03T15:18:00Z</dcterms:created>
  <dcterms:modified xsi:type="dcterms:W3CDTF">2013-09-03T15:18:00Z</dcterms:modified>
</cp:coreProperties>
</file>