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EE" w:rsidRPr="005C1E2E" w:rsidRDefault="005F34EE" w:rsidP="00912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>Kivonat a Törökszentmiklósi Roma Nemzetiségi Önkormányzat Képviselő-testületének</w:t>
      </w:r>
      <w:r w:rsidRPr="005C1E2E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2019</w:t>
      </w:r>
      <w:r w:rsidRPr="005C1E2E">
        <w:rPr>
          <w:rFonts w:ascii="Times New Roman" w:hAnsi="Times New Roman"/>
          <w:b/>
          <w:sz w:val="24"/>
          <w:szCs w:val="24"/>
          <w:lang w:eastAsia="hu-HU"/>
        </w:rPr>
        <w:t>.</w:t>
      </w:r>
      <w:r w:rsidR="00D304C1">
        <w:rPr>
          <w:rFonts w:ascii="Times New Roman" w:hAnsi="Times New Roman"/>
          <w:b/>
          <w:sz w:val="24"/>
          <w:szCs w:val="24"/>
          <w:lang w:eastAsia="hu-HU"/>
        </w:rPr>
        <w:t xml:space="preserve"> november 27</w:t>
      </w:r>
      <w:r w:rsidRPr="005C1E2E">
        <w:rPr>
          <w:rFonts w:ascii="Times New Roman" w:hAnsi="Times New Roman" w:cs="Times New Roman"/>
          <w:b/>
          <w:sz w:val="24"/>
          <w:szCs w:val="24"/>
        </w:rPr>
        <w:t xml:space="preserve">. napján megtartott </w:t>
      </w:r>
      <w:r w:rsidR="00D304C1">
        <w:rPr>
          <w:rFonts w:ascii="Times New Roman" w:hAnsi="Times New Roman" w:cs="Times New Roman"/>
          <w:b/>
          <w:sz w:val="24"/>
          <w:szCs w:val="24"/>
        </w:rPr>
        <w:t xml:space="preserve">nyilvános ülésének </w:t>
      </w:r>
      <w:r w:rsidR="00D87D43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F34EE" w:rsidRDefault="005F34EE" w:rsidP="00912A2B">
      <w:pPr>
        <w:spacing w:after="0" w:line="240" w:lineRule="auto"/>
        <w:jc w:val="both"/>
      </w:pPr>
    </w:p>
    <w:p w:rsidR="009D1D0C" w:rsidRDefault="009D1D0C" w:rsidP="009D1D0C">
      <w:pPr>
        <w:spacing w:after="0" w:line="240" w:lineRule="auto"/>
        <w:jc w:val="both"/>
        <w:rPr>
          <w:rFonts w:ascii="Times New Roman" w:hAnsi="Times New Roman"/>
        </w:rPr>
      </w:pPr>
    </w:p>
    <w:p w:rsidR="00D304C1" w:rsidRPr="00D304C1" w:rsidRDefault="00E16C03" w:rsidP="00D30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304C1" w:rsidRPr="00D304C1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XI.27.) RNÖ</w:t>
      </w:r>
    </w:p>
    <w:p w:rsidR="00E16C03" w:rsidRPr="004D2970" w:rsidRDefault="00E16C03" w:rsidP="00E16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D29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</w:t>
      </w:r>
    </w:p>
    <w:p w:rsidR="00D304C1" w:rsidRPr="00D304C1" w:rsidRDefault="00D304C1" w:rsidP="00D304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4C1" w:rsidRPr="00D304C1" w:rsidRDefault="00D304C1" w:rsidP="00D304C1">
      <w:pPr>
        <w:pStyle w:val="Szvegtrzs2"/>
        <w:widowControl w:val="0"/>
        <w:shd w:val="clear" w:color="auto" w:fill="FFFFFF"/>
        <w:tabs>
          <w:tab w:val="left" w:pos="389"/>
          <w:tab w:val="left" w:pos="2694"/>
        </w:tabs>
        <w:autoSpaceDE w:val="0"/>
        <w:autoSpaceDN w:val="0"/>
        <w:adjustRightInd w:val="0"/>
        <w:spacing w:line="274" w:lineRule="exact"/>
        <w:rPr>
          <w:rFonts w:ascii="Times New Roman" w:hAnsi="Times New Roman"/>
          <w:b w:val="0"/>
          <w:szCs w:val="24"/>
        </w:rPr>
      </w:pPr>
      <w:r w:rsidRPr="00D304C1">
        <w:rPr>
          <w:rFonts w:ascii="Times New Roman" w:hAnsi="Times New Roman"/>
          <w:b w:val="0"/>
          <w:color w:val="000000"/>
          <w:spacing w:val="-37"/>
          <w:szCs w:val="24"/>
        </w:rPr>
        <w:t xml:space="preserve">A </w:t>
      </w:r>
      <w:r w:rsidRPr="00D304C1">
        <w:rPr>
          <w:rFonts w:ascii="Times New Roman" w:hAnsi="Times New Roman"/>
          <w:b w:val="0"/>
          <w:szCs w:val="24"/>
        </w:rPr>
        <w:t>Törökszentmiklósi Roma Nemzetiségi Önkormányzat Szervezeti és Működési Szabályzatának módosításáról</w:t>
      </w:r>
    </w:p>
    <w:p w:rsidR="00D304C1" w:rsidRPr="00D304C1" w:rsidRDefault="00D304C1" w:rsidP="00D304C1">
      <w:pPr>
        <w:pStyle w:val="Alaprtelmezs"/>
        <w:jc w:val="both"/>
        <w:rPr>
          <w:color w:val="auto"/>
          <w:szCs w:val="24"/>
        </w:rPr>
      </w:pPr>
    </w:p>
    <w:p w:rsidR="00D304C1" w:rsidRPr="00D304C1" w:rsidRDefault="00D304C1" w:rsidP="00D304C1">
      <w:pPr>
        <w:pStyle w:val="Alaprtelmezs"/>
        <w:ind w:left="1080"/>
        <w:jc w:val="both"/>
        <w:rPr>
          <w:color w:val="auto"/>
          <w:szCs w:val="24"/>
        </w:rPr>
      </w:pPr>
    </w:p>
    <w:p w:rsidR="00D304C1" w:rsidRPr="00D304C1" w:rsidRDefault="00D304C1" w:rsidP="00D304C1">
      <w:pPr>
        <w:pStyle w:val="Alaprtelmezs"/>
        <w:ind w:left="1080"/>
        <w:jc w:val="both"/>
        <w:rPr>
          <w:color w:val="auto"/>
          <w:szCs w:val="24"/>
        </w:rPr>
      </w:pPr>
    </w:p>
    <w:p w:rsidR="00D304C1" w:rsidRPr="00D304C1" w:rsidRDefault="00D304C1" w:rsidP="00D304C1">
      <w:pPr>
        <w:pStyle w:val="Listaszerbekezds"/>
        <w:numPr>
          <w:ilvl w:val="6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4C1">
        <w:rPr>
          <w:rFonts w:ascii="Times New Roman" w:hAnsi="Times New Roman" w:cs="Times New Roman"/>
          <w:sz w:val="24"/>
          <w:szCs w:val="24"/>
        </w:rPr>
        <w:t>A Törökszentmiklósi Roma Nemzetiségi Önkormányzat Képviselő-testülete a Szervezeti és Működési Szabályzat módosítását a határozat melléklete szerint elfogadja.</w:t>
      </w:r>
    </w:p>
    <w:p w:rsidR="00D304C1" w:rsidRPr="00D304C1" w:rsidRDefault="00D304C1" w:rsidP="00D304C1">
      <w:pPr>
        <w:pStyle w:val="Listaszerbekezds"/>
        <w:tabs>
          <w:tab w:val="num" w:pos="504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04C1" w:rsidRPr="00D304C1" w:rsidRDefault="00D304C1" w:rsidP="00D304C1">
      <w:pPr>
        <w:pStyle w:val="Listaszerbekezds"/>
        <w:numPr>
          <w:ilvl w:val="0"/>
          <w:numId w:val="11"/>
        </w:numPr>
        <w:tabs>
          <w:tab w:val="num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C1">
        <w:rPr>
          <w:rFonts w:ascii="Times New Roman" w:hAnsi="Times New Roman" w:cs="Times New Roman"/>
          <w:sz w:val="24"/>
          <w:szCs w:val="24"/>
        </w:rPr>
        <w:t>A Törökszentmiklósi Roma Nemzetiségi Önkormányzat Képviselő-testülete felhatalmazza Liborné Ökrös Éva elnököt a Szervezeti és Működési Szabályzat aláírására.</w:t>
      </w:r>
    </w:p>
    <w:p w:rsidR="00D304C1" w:rsidRPr="00D304C1" w:rsidRDefault="00D304C1" w:rsidP="00D304C1">
      <w:pPr>
        <w:pStyle w:val="Alaprtelmezs"/>
        <w:ind w:left="1440"/>
        <w:jc w:val="both"/>
        <w:rPr>
          <w:color w:val="auto"/>
          <w:szCs w:val="24"/>
        </w:rPr>
      </w:pPr>
      <w:r w:rsidRPr="00D304C1">
        <w:rPr>
          <w:color w:val="auto"/>
          <w:szCs w:val="24"/>
        </w:rPr>
        <w:t xml:space="preserve"> </w:t>
      </w:r>
    </w:p>
    <w:p w:rsidR="00D304C1" w:rsidRPr="00D304C1" w:rsidRDefault="00D304C1" w:rsidP="00D304C1">
      <w:pPr>
        <w:pStyle w:val="Alaprtelmezs"/>
        <w:ind w:left="1080"/>
        <w:jc w:val="both"/>
        <w:rPr>
          <w:color w:val="auto"/>
          <w:szCs w:val="24"/>
        </w:rPr>
      </w:pPr>
    </w:p>
    <w:p w:rsidR="00D304C1" w:rsidRPr="00D304C1" w:rsidRDefault="00D304C1" w:rsidP="00D304C1">
      <w:pPr>
        <w:pStyle w:val="Alaprtelmezs"/>
        <w:ind w:left="1080"/>
        <w:jc w:val="both"/>
        <w:rPr>
          <w:color w:val="auto"/>
          <w:szCs w:val="24"/>
        </w:rPr>
      </w:pPr>
    </w:p>
    <w:p w:rsidR="00D304C1" w:rsidRPr="00D304C1" w:rsidRDefault="00D304C1" w:rsidP="00D304C1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304C1">
        <w:rPr>
          <w:rFonts w:ascii="Times New Roman" w:hAnsi="Times New Roman" w:cs="Times New Roman"/>
          <w:color w:val="000000"/>
          <w:sz w:val="24"/>
          <w:szCs w:val="24"/>
          <w:u w:val="single"/>
          <w:lang w:val="sq-AL"/>
        </w:rPr>
        <w:t>Felelős:</w:t>
      </w:r>
      <w:r w:rsidRPr="00D304C1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D304C1">
        <w:rPr>
          <w:rFonts w:ascii="Times New Roman" w:hAnsi="Times New Roman" w:cs="Times New Roman"/>
          <w:color w:val="000000"/>
          <w:sz w:val="24"/>
          <w:szCs w:val="24"/>
          <w:lang w:val="sq-AL"/>
        </w:rPr>
        <w:tab/>
        <w:t>Liborné Ökrös Éva elnök</w:t>
      </w:r>
    </w:p>
    <w:p w:rsidR="00D304C1" w:rsidRPr="00D304C1" w:rsidRDefault="00D304C1" w:rsidP="00D304C1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304C1">
        <w:rPr>
          <w:rFonts w:ascii="Times New Roman" w:hAnsi="Times New Roman" w:cs="Times New Roman"/>
          <w:color w:val="000000"/>
          <w:sz w:val="24"/>
          <w:szCs w:val="24"/>
          <w:lang w:val="sq-AL"/>
        </w:rPr>
        <w:tab/>
      </w:r>
      <w:r w:rsidRPr="00D304C1">
        <w:rPr>
          <w:rFonts w:ascii="Times New Roman" w:hAnsi="Times New Roman" w:cs="Times New Roman"/>
          <w:color w:val="000000"/>
          <w:sz w:val="24"/>
          <w:szCs w:val="24"/>
          <w:lang w:val="sq-AL"/>
        </w:rPr>
        <w:tab/>
        <w:t>Dr. Libor Imre jegyző</w:t>
      </w:r>
    </w:p>
    <w:p w:rsidR="00D304C1" w:rsidRPr="00D304C1" w:rsidRDefault="00D304C1" w:rsidP="00D304C1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304C1">
        <w:rPr>
          <w:rFonts w:ascii="Times New Roman" w:hAnsi="Times New Roman" w:cs="Times New Roman"/>
          <w:color w:val="000000"/>
          <w:sz w:val="24"/>
          <w:szCs w:val="24"/>
          <w:u w:val="single"/>
          <w:lang w:val="sq-AL"/>
        </w:rPr>
        <w:t>Határidő</w:t>
      </w:r>
      <w:r w:rsidRPr="00D304C1">
        <w:rPr>
          <w:rFonts w:ascii="Times New Roman" w:hAnsi="Times New Roman" w:cs="Times New Roman"/>
          <w:color w:val="000000"/>
          <w:sz w:val="24"/>
          <w:szCs w:val="24"/>
          <w:lang w:val="sq-AL"/>
        </w:rPr>
        <w:t>: azonnal, folyamatos</w:t>
      </w:r>
    </w:p>
    <w:p w:rsidR="00D304C1" w:rsidRPr="00D304C1" w:rsidRDefault="00D304C1" w:rsidP="00D30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C1" w:rsidRPr="00D304C1" w:rsidRDefault="00D304C1" w:rsidP="00D304C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304C1">
        <w:rPr>
          <w:rFonts w:ascii="Times New Roman" w:hAnsi="Times New Roman" w:cs="Times New Roman"/>
          <w:color w:val="000000"/>
          <w:sz w:val="24"/>
          <w:szCs w:val="24"/>
          <w:u w:val="single"/>
          <w:lang w:val="sq-AL"/>
        </w:rPr>
        <w:t>Erről értesülnek:</w:t>
      </w:r>
    </w:p>
    <w:p w:rsidR="00D304C1" w:rsidRPr="00D304C1" w:rsidRDefault="00D304C1" w:rsidP="00D304C1">
      <w:pPr>
        <w:numPr>
          <w:ilvl w:val="0"/>
          <w:numId w:val="1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304C1">
        <w:rPr>
          <w:rFonts w:ascii="Times New Roman" w:hAnsi="Times New Roman" w:cs="Times New Roman"/>
          <w:color w:val="000000"/>
          <w:sz w:val="24"/>
          <w:szCs w:val="24"/>
          <w:lang w:val="sq-AL"/>
        </w:rPr>
        <w:t>Liborné Ökrös Éva elnök</w:t>
      </w:r>
    </w:p>
    <w:p w:rsidR="00D304C1" w:rsidRPr="00D304C1" w:rsidRDefault="00D304C1" w:rsidP="00D304C1">
      <w:pPr>
        <w:numPr>
          <w:ilvl w:val="0"/>
          <w:numId w:val="1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304C1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Markót Imre polgármester </w:t>
      </w:r>
    </w:p>
    <w:p w:rsidR="00D304C1" w:rsidRPr="00D304C1" w:rsidRDefault="00D304C1" w:rsidP="00D304C1">
      <w:pPr>
        <w:numPr>
          <w:ilvl w:val="0"/>
          <w:numId w:val="1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304C1">
        <w:rPr>
          <w:rFonts w:ascii="Times New Roman" w:hAnsi="Times New Roman" w:cs="Times New Roman"/>
          <w:color w:val="000000"/>
          <w:sz w:val="24"/>
          <w:szCs w:val="24"/>
          <w:lang w:val="sq-AL"/>
        </w:rPr>
        <w:t>Dr. Libor Imre jegyző</w:t>
      </w:r>
    </w:p>
    <w:p w:rsidR="00D304C1" w:rsidRPr="00D304C1" w:rsidRDefault="00D304C1" w:rsidP="00D304C1">
      <w:pPr>
        <w:numPr>
          <w:ilvl w:val="0"/>
          <w:numId w:val="1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304C1">
        <w:rPr>
          <w:rFonts w:ascii="Times New Roman" w:hAnsi="Times New Roman" w:cs="Times New Roman"/>
          <w:color w:val="000000"/>
          <w:sz w:val="24"/>
          <w:szCs w:val="24"/>
          <w:lang w:val="sq-AL"/>
        </w:rPr>
        <w:t>Irattár</w:t>
      </w:r>
    </w:p>
    <w:p w:rsidR="005F34EE" w:rsidRDefault="005F34EE" w:rsidP="005F3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4EE" w:rsidRPr="005C1E2E" w:rsidRDefault="005F34EE" w:rsidP="005F3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K.m.f.</w:t>
      </w:r>
    </w:p>
    <w:p w:rsidR="005F34EE" w:rsidRDefault="005F34EE" w:rsidP="005F34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EE" w:rsidRPr="005C1E2E" w:rsidRDefault="005F34EE" w:rsidP="005F34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EE" w:rsidRPr="005C1E2E" w:rsidRDefault="005F34EE" w:rsidP="005F34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</w:r>
      <w:r w:rsidR="00D87D43">
        <w:rPr>
          <w:rFonts w:ascii="Times New Roman" w:hAnsi="Times New Roman" w:cs="Times New Roman"/>
          <w:b/>
          <w:sz w:val="24"/>
          <w:szCs w:val="24"/>
        </w:rPr>
        <w:t>Liborné Ökrös Éva s.k.</w:t>
      </w:r>
    </w:p>
    <w:p w:rsidR="005F34EE" w:rsidRPr="005C1E2E" w:rsidRDefault="00D87D43" w:rsidP="005F34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F34EE" w:rsidRPr="005C1E2E">
        <w:rPr>
          <w:rFonts w:ascii="Times New Roman" w:hAnsi="Times New Roman" w:cs="Times New Roman"/>
          <w:b/>
          <w:sz w:val="24"/>
          <w:szCs w:val="24"/>
        </w:rPr>
        <w:t>RNÖ elnök</w:t>
      </w:r>
    </w:p>
    <w:p w:rsidR="00975D59" w:rsidRDefault="00975D59" w:rsidP="005F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EE" w:rsidRPr="005C1E2E" w:rsidRDefault="005F34EE" w:rsidP="005F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E2E">
        <w:rPr>
          <w:rFonts w:ascii="Times New Roman" w:hAnsi="Times New Roman" w:cs="Times New Roman"/>
          <w:sz w:val="24"/>
          <w:szCs w:val="24"/>
        </w:rPr>
        <w:t>A kivonat hiteléül:</w:t>
      </w:r>
    </w:p>
    <w:p w:rsidR="005F34EE" w:rsidRDefault="005F34EE" w:rsidP="005F34E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ab/>
      </w:r>
      <w:r w:rsidR="00D87D43">
        <w:rPr>
          <w:rFonts w:ascii="Times New Roman" w:hAnsi="Times New Roman" w:cs="Times New Roman"/>
          <w:sz w:val="24"/>
          <w:szCs w:val="24"/>
        </w:rPr>
        <w:t>Benedek Katalin</w:t>
      </w:r>
    </w:p>
    <w:p w:rsidR="00D87D43" w:rsidRPr="005C1E2E" w:rsidRDefault="00D87D43" w:rsidP="005F34E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főmunkatárs</w:t>
      </w:r>
      <w:proofErr w:type="gramEnd"/>
    </w:p>
    <w:sectPr w:rsidR="00D87D43" w:rsidRPr="005C1E2E" w:rsidSect="005F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367"/>
    <w:multiLevelType w:val="hybridMultilevel"/>
    <w:tmpl w:val="261449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D1A00"/>
    <w:multiLevelType w:val="hybridMultilevel"/>
    <w:tmpl w:val="87621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17D9"/>
    <w:multiLevelType w:val="hybridMultilevel"/>
    <w:tmpl w:val="87621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4C4A"/>
    <w:multiLevelType w:val="hybridMultilevel"/>
    <w:tmpl w:val="07E4FCD6"/>
    <w:lvl w:ilvl="0" w:tplc="A20071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754CB"/>
    <w:multiLevelType w:val="hybridMultilevel"/>
    <w:tmpl w:val="261449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D7B42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563F7493"/>
    <w:multiLevelType w:val="hybridMultilevel"/>
    <w:tmpl w:val="87621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E32B7"/>
    <w:multiLevelType w:val="hybridMultilevel"/>
    <w:tmpl w:val="E018B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F769D"/>
    <w:multiLevelType w:val="hybridMultilevel"/>
    <w:tmpl w:val="87621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004D2"/>
    <w:multiLevelType w:val="hybridMultilevel"/>
    <w:tmpl w:val="76F405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46C86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0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EE"/>
    <w:rsid w:val="0046139C"/>
    <w:rsid w:val="005E5327"/>
    <w:rsid w:val="005F34EE"/>
    <w:rsid w:val="005F6A83"/>
    <w:rsid w:val="00880D12"/>
    <w:rsid w:val="00912A2B"/>
    <w:rsid w:val="00975D59"/>
    <w:rsid w:val="009D1D0C"/>
    <w:rsid w:val="00BF78FC"/>
    <w:rsid w:val="00CF411F"/>
    <w:rsid w:val="00D304C1"/>
    <w:rsid w:val="00D87D43"/>
    <w:rsid w:val="00E16C03"/>
    <w:rsid w:val="00E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4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F34EE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D304C1"/>
    <w:pPr>
      <w:spacing w:after="0" w:line="36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304C1"/>
    <w:rPr>
      <w:rFonts w:ascii="Courier New" w:eastAsia="Times New Roman" w:hAnsi="Courier New" w:cs="Times New Roman"/>
      <w:b/>
      <w:sz w:val="24"/>
      <w:szCs w:val="20"/>
      <w:lang w:eastAsia="hu-HU"/>
    </w:rPr>
  </w:style>
  <w:style w:type="paragraph" w:customStyle="1" w:styleId="Alaprtelmezs">
    <w:name w:val="Alapértelmezés"/>
    <w:uiPriority w:val="99"/>
    <w:rsid w:val="00D304C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4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F34EE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D304C1"/>
    <w:pPr>
      <w:spacing w:after="0" w:line="36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304C1"/>
    <w:rPr>
      <w:rFonts w:ascii="Courier New" w:eastAsia="Times New Roman" w:hAnsi="Courier New" w:cs="Times New Roman"/>
      <w:b/>
      <w:sz w:val="24"/>
      <w:szCs w:val="20"/>
      <w:lang w:eastAsia="hu-HU"/>
    </w:rPr>
  </w:style>
  <w:style w:type="paragraph" w:customStyle="1" w:styleId="Alaprtelmezs">
    <w:name w:val="Alapértelmezés"/>
    <w:uiPriority w:val="99"/>
    <w:rsid w:val="00D304C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Benedek Katalin</cp:lastModifiedBy>
  <cp:revision>3</cp:revision>
  <cp:lastPrinted>2019-10-28T09:43:00Z</cp:lastPrinted>
  <dcterms:created xsi:type="dcterms:W3CDTF">2019-11-27T12:31:00Z</dcterms:created>
  <dcterms:modified xsi:type="dcterms:W3CDTF">2019-11-27T12:40:00Z</dcterms:modified>
</cp:coreProperties>
</file>